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BD" w:rsidRDefault="00C6476D" w:rsidP="009634BA">
      <w:pPr>
        <w:rPr>
          <w:rFonts w:ascii="Arial" w:hAnsi="Arial" w:cs="Arial"/>
          <w:b/>
          <w:sz w:val="21"/>
          <w:szCs w:val="21"/>
        </w:rPr>
      </w:pPr>
      <w:r>
        <w:rPr>
          <w:rFonts w:ascii="Arial" w:hAnsi="Arial" w:cs="Arial"/>
          <w:b/>
          <w:noProof/>
          <w:sz w:val="21"/>
          <w:szCs w:val="21"/>
        </w:rPr>
        <w:drawing>
          <wp:anchor distT="0" distB="0" distL="114300" distR="114300" simplePos="0" relativeHeight="251662336" behindDoc="0" locked="0" layoutInCell="1" allowOverlap="1" wp14:anchorId="278F3AAD" wp14:editId="3CCAB552">
            <wp:simplePos x="0" y="0"/>
            <wp:positionH relativeFrom="column">
              <wp:posOffset>-914400</wp:posOffset>
            </wp:positionH>
            <wp:positionV relativeFrom="paragraph">
              <wp:posOffset>-978535</wp:posOffset>
            </wp:positionV>
            <wp:extent cx="7840345" cy="2987040"/>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ManagementPrecinct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40345" cy="2987040"/>
                    </a:xfrm>
                    <a:prstGeom prst="rect">
                      <a:avLst/>
                    </a:prstGeom>
                  </pic:spPr>
                </pic:pic>
              </a:graphicData>
            </a:graphic>
            <wp14:sizeRelH relativeFrom="page">
              <wp14:pctWidth>0</wp14:pctWidth>
            </wp14:sizeRelH>
            <wp14:sizeRelV relativeFrom="page">
              <wp14:pctHeight>0</wp14:pctHeight>
            </wp14:sizeRelV>
          </wp:anchor>
        </w:drawing>
      </w:r>
    </w:p>
    <w:p w:rsidR="00393BBD" w:rsidRDefault="00393BBD" w:rsidP="009634BA">
      <w:pPr>
        <w:rPr>
          <w:rFonts w:ascii="Arial" w:hAnsi="Arial" w:cs="Arial"/>
          <w:b/>
          <w:sz w:val="21"/>
          <w:szCs w:val="21"/>
        </w:rPr>
      </w:pPr>
    </w:p>
    <w:p w:rsidR="00393BBD" w:rsidRDefault="00290CA7" w:rsidP="009634BA">
      <w:pPr>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659264" behindDoc="0" locked="0" layoutInCell="1" allowOverlap="1" wp14:anchorId="479AE6A7" wp14:editId="1C8F62AC">
                <wp:simplePos x="0" y="0"/>
                <wp:positionH relativeFrom="column">
                  <wp:posOffset>-461176</wp:posOffset>
                </wp:positionH>
                <wp:positionV relativeFrom="paragraph">
                  <wp:posOffset>-1077</wp:posOffset>
                </wp:positionV>
                <wp:extent cx="6305385" cy="4850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5" cy="48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9D3" w:rsidRPr="00BB63DD" w:rsidRDefault="007E69D3" w:rsidP="00BB63DD">
                            <w:pPr>
                              <w:pStyle w:val="Heading1"/>
                            </w:pPr>
                            <w:r w:rsidRPr="00BB63DD">
                              <w:t>Fa</w:t>
                            </w:r>
                            <w:r w:rsidR="0051673C" w:rsidRPr="00BB63DD">
                              <w:t>ct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1pt;width:496.5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" filled="f" stroked="f">
                <v:textbox>
                  <w:txbxContent>
                    <w:p w:rsidR="007E69D3" w:rsidRPr="00BB63DD" w:rsidRDefault="007E69D3" w:rsidP="00BB63DD">
                      <w:pPr>
                        <w:pStyle w:val="Heading1"/>
                      </w:pPr>
                      <w:r w:rsidRPr="00BB63DD">
                        <w:t>Fa</w:t>
                      </w:r>
                      <w:r w:rsidR="0051673C" w:rsidRPr="00BB63DD">
                        <w:t>ct Sheet</w:t>
                      </w:r>
                    </w:p>
                  </w:txbxContent>
                </v:textbox>
              </v:shape>
            </w:pict>
          </mc:Fallback>
        </mc:AlternateContent>
      </w:r>
    </w:p>
    <w:p w:rsidR="00776028" w:rsidRDefault="00776028" w:rsidP="009634BA">
      <w:pPr>
        <w:rPr>
          <w:rFonts w:ascii="Arial" w:hAnsi="Arial" w:cs="Arial"/>
          <w:b/>
          <w:color w:val="933579"/>
          <w:sz w:val="24"/>
          <w:szCs w:val="21"/>
          <w:highlight w:val="yellow"/>
        </w:rPr>
      </w:pPr>
    </w:p>
    <w:p w:rsidR="00776028" w:rsidRDefault="00776028" w:rsidP="009634BA">
      <w:pPr>
        <w:rPr>
          <w:rFonts w:ascii="Arial" w:hAnsi="Arial" w:cs="Arial"/>
          <w:b/>
          <w:color w:val="933579"/>
          <w:sz w:val="24"/>
          <w:szCs w:val="21"/>
          <w:highlight w:val="yellow"/>
        </w:rPr>
      </w:pPr>
    </w:p>
    <w:p w:rsidR="00290CA7" w:rsidRDefault="00290CA7" w:rsidP="002929CA">
      <w:pPr>
        <w:pStyle w:val="PlainText"/>
        <w:rPr>
          <w:iCs/>
          <w:sz w:val="22"/>
          <w:szCs w:val="22"/>
        </w:rPr>
      </w:pPr>
    </w:p>
    <w:p w:rsidR="00290CA7" w:rsidRPr="00BB63DD" w:rsidRDefault="0025715B" w:rsidP="00BB63DD">
      <w:pPr>
        <w:pStyle w:val="Heading2"/>
      </w:pPr>
      <w:r w:rsidRPr="00BB63DD">
        <w:t xml:space="preserve">Historical </w:t>
      </w:r>
      <w:r w:rsidR="00290CA7" w:rsidRPr="00BB63DD">
        <w:t>Background</w:t>
      </w:r>
      <w:r w:rsidRPr="00BB63DD">
        <w:t xml:space="preserve"> </w:t>
      </w:r>
    </w:p>
    <w:p w:rsidR="00290CA7" w:rsidRPr="00290CA7" w:rsidRDefault="00290CA7" w:rsidP="00290CA7">
      <w:pPr>
        <w:rPr>
          <w:rFonts w:ascii="Arial" w:hAnsi="Arial" w:cs="Arial"/>
          <w:b/>
          <w:color w:val="933579"/>
          <w:sz w:val="24"/>
          <w:szCs w:val="21"/>
        </w:rPr>
      </w:pPr>
    </w:p>
    <w:p w:rsidR="00B1491C" w:rsidRDefault="00B1491C" w:rsidP="00B1491C">
      <w:pPr>
        <w:numPr>
          <w:ilvl w:val="0"/>
          <w:numId w:val="32"/>
        </w:numPr>
        <w:spacing w:after="200" w:line="276" w:lineRule="auto"/>
        <w:contextualSpacing/>
        <w:rPr>
          <w:rFonts w:ascii="Arial" w:eastAsia="Calibri" w:hAnsi="Arial" w:cs="Arial"/>
          <w:sz w:val="20"/>
          <w:szCs w:val="20"/>
          <w:lang w:eastAsia="en-US"/>
        </w:rPr>
      </w:pPr>
      <w:r w:rsidRPr="00290CA7">
        <w:rPr>
          <w:rFonts w:ascii="Arial" w:eastAsia="Calibri" w:hAnsi="Arial" w:cs="Arial"/>
          <w:sz w:val="20"/>
          <w:szCs w:val="20"/>
          <w:lang w:eastAsia="en-US"/>
        </w:rPr>
        <w:t>The existing Animal Management Pound (Galloway Street Warragul) was built in 1991. In 2014</w:t>
      </w:r>
      <w:r w:rsidRPr="00290CA7">
        <w:rPr>
          <w:rFonts w:ascii="Arial" w:eastAsia="Calibri" w:hAnsi="Arial" w:cs="Arial"/>
          <w:kern w:val="24"/>
          <w:sz w:val="20"/>
          <w:szCs w:val="20"/>
          <w:lang w:eastAsia="en-US"/>
        </w:rPr>
        <w:t>, an audit conducted by the Bureau of Animal Welfare determined Council’s pound facility as</w:t>
      </w:r>
      <w:r w:rsidRPr="00290CA7">
        <w:rPr>
          <w:rFonts w:ascii="Arial" w:eastAsia="Calibri" w:hAnsi="Arial" w:cs="Arial"/>
          <w:sz w:val="20"/>
          <w:szCs w:val="20"/>
          <w:lang w:eastAsia="en-US"/>
        </w:rPr>
        <w:t xml:space="preserve"> non-compliant with the Code of Practice for the Operation of Animal Pounds and Shelters. Council immediately implemented temporary measures to ensure the facility is able to operate at minimum compliancy. </w:t>
      </w:r>
    </w:p>
    <w:p w:rsidR="00B1491C" w:rsidRPr="00290CA7" w:rsidRDefault="00B1491C" w:rsidP="00B1491C">
      <w:pPr>
        <w:spacing w:after="200" w:line="276" w:lineRule="auto"/>
        <w:ind w:left="720"/>
        <w:contextualSpacing/>
        <w:rPr>
          <w:rFonts w:ascii="Arial" w:eastAsia="Calibri" w:hAnsi="Arial" w:cs="Arial"/>
          <w:sz w:val="20"/>
          <w:szCs w:val="20"/>
          <w:lang w:eastAsia="en-US"/>
        </w:rPr>
      </w:pPr>
    </w:p>
    <w:p w:rsidR="00B1491C" w:rsidRPr="00290CA7" w:rsidRDefault="00B1491C" w:rsidP="00B1491C">
      <w:pPr>
        <w:numPr>
          <w:ilvl w:val="0"/>
          <w:numId w:val="32"/>
        </w:numPr>
        <w:spacing w:after="200" w:line="276" w:lineRule="auto"/>
        <w:contextualSpacing/>
        <w:rPr>
          <w:rFonts w:ascii="Arial" w:eastAsia="Calibri" w:hAnsi="Arial" w:cs="Arial"/>
          <w:sz w:val="20"/>
          <w:szCs w:val="20"/>
          <w:lang w:eastAsia="en-US"/>
        </w:rPr>
      </w:pPr>
      <w:r w:rsidRPr="00290CA7">
        <w:rPr>
          <w:rFonts w:ascii="Arial" w:eastAsia="Calibri" w:hAnsi="Arial" w:cs="Arial"/>
          <w:sz w:val="20"/>
          <w:szCs w:val="20"/>
          <w:lang w:eastAsia="en-US"/>
        </w:rPr>
        <w:t xml:space="preserve">Since its construction some 26 years ago, our Shire has experienced significant growth. That growth has placed greater operational strain on our pound facility. Over time, this strain has taken its toll on the facility, and led to increased costs to maintain the facility due to its age, compliance requirements and lack of space. </w:t>
      </w:r>
    </w:p>
    <w:p w:rsidR="00B1491C" w:rsidRPr="00290CA7" w:rsidRDefault="00B1491C" w:rsidP="00B1491C">
      <w:pPr>
        <w:rPr>
          <w:rFonts w:ascii="Arial" w:eastAsia="Calibri" w:hAnsi="Arial" w:cs="Arial"/>
          <w:sz w:val="20"/>
          <w:szCs w:val="20"/>
          <w:lang w:eastAsia="en-US"/>
        </w:rPr>
      </w:pPr>
    </w:p>
    <w:p w:rsidR="00B1491C" w:rsidRPr="00290CA7" w:rsidRDefault="00B1491C" w:rsidP="00B1491C">
      <w:pPr>
        <w:numPr>
          <w:ilvl w:val="0"/>
          <w:numId w:val="32"/>
        </w:numPr>
        <w:spacing w:after="200" w:line="276" w:lineRule="auto"/>
        <w:contextualSpacing/>
        <w:rPr>
          <w:rFonts w:ascii="Arial" w:eastAsia="Calibri" w:hAnsi="Arial" w:cs="Arial"/>
          <w:b/>
          <w:sz w:val="20"/>
          <w:szCs w:val="20"/>
          <w:lang w:eastAsia="en-US"/>
        </w:rPr>
      </w:pPr>
      <w:r w:rsidRPr="00290CA7">
        <w:rPr>
          <w:rFonts w:ascii="Arial" w:eastAsia="Calibri" w:hAnsi="Arial" w:cs="Arial"/>
          <w:sz w:val="20"/>
          <w:szCs w:val="20"/>
          <w:lang w:eastAsia="en-US"/>
        </w:rPr>
        <w:t xml:space="preserve">Council’s current pound is not fit for purpose and unable to adequately accommodate the growing requirements of our Shire. In particular, the </w:t>
      </w:r>
      <w:r>
        <w:rPr>
          <w:rFonts w:ascii="Arial" w:eastAsia="Calibri" w:hAnsi="Arial" w:cs="Arial"/>
          <w:sz w:val="20"/>
          <w:szCs w:val="20"/>
          <w:lang w:eastAsia="en-US"/>
        </w:rPr>
        <w:t xml:space="preserve">current </w:t>
      </w:r>
      <w:r w:rsidRPr="00290CA7">
        <w:rPr>
          <w:rFonts w:ascii="Arial" w:eastAsia="Calibri" w:hAnsi="Arial" w:cs="Arial"/>
          <w:sz w:val="20"/>
          <w:szCs w:val="20"/>
          <w:lang w:eastAsia="en-US"/>
        </w:rPr>
        <w:t>pound has very limited capacity to accommodate livestock and on occasions Council has had to lease land at an additional cost. Council in partnership with farmers and the livestock exchange has been able to keep these costs to a minimum, however we recognise this may not be sustainable going forward.</w:t>
      </w:r>
    </w:p>
    <w:p w:rsidR="00B1491C" w:rsidRPr="00290CA7" w:rsidRDefault="00B1491C" w:rsidP="00B1491C">
      <w:pPr>
        <w:spacing w:after="200" w:line="276" w:lineRule="auto"/>
        <w:ind w:left="720"/>
        <w:contextualSpacing/>
        <w:rPr>
          <w:rFonts w:ascii="Arial" w:eastAsia="Calibri" w:hAnsi="Arial" w:cs="Arial"/>
          <w:b/>
          <w:sz w:val="20"/>
          <w:szCs w:val="20"/>
          <w:lang w:eastAsia="en-US"/>
        </w:rPr>
      </w:pPr>
    </w:p>
    <w:p w:rsidR="00B1491C" w:rsidRPr="00290CA7" w:rsidRDefault="00B1491C" w:rsidP="00B1491C">
      <w:pPr>
        <w:numPr>
          <w:ilvl w:val="0"/>
          <w:numId w:val="32"/>
        </w:numPr>
        <w:spacing w:after="200" w:line="276" w:lineRule="auto"/>
        <w:contextualSpacing/>
        <w:rPr>
          <w:rFonts w:ascii="Arial" w:eastAsia="Calibri" w:hAnsi="Arial" w:cs="Arial"/>
          <w:sz w:val="20"/>
          <w:szCs w:val="20"/>
          <w:lang w:eastAsia="en-US"/>
        </w:rPr>
      </w:pPr>
      <w:r w:rsidRPr="00290CA7">
        <w:rPr>
          <w:rFonts w:ascii="Arial" w:eastAsia="Calibri" w:hAnsi="Arial" w:cs="Arial"/>
          <w:iCs/>
          <w:color w:val="000000"/>
          <w:sz w:val="20"/>
          <w:szCs w:val="20"/>
          <w:lang w:eastAsia="en-US"/>
        </w:rPr>
        <w:t>To keep our facility compliant until</w:t>
      </w:r>
      <w:r w:rsidR="009E0F90">
        <w:rPr>
          <w:rFonts w:ascii="Arial" w:eastAsia="Calibri" w:hAnsi="Arial" w:cs="Arial"/>
          <w:iCs/>
          <w:color w:val="000000"/>
          <w:sz w:val="20"/>
          <w:szCs w:val="20"/>
          <w:lang w:eastAsia="en-US"/>
        </w:rPr>
        <w:t xml:space="preserve"> </w:t>
      </w:r>
      <w:r w:rsidRPr="00290CA7">
        <w:rPr>
          <w:rFonts w:ascii="Arial" w:eastAsia="Calibri" w:hAnsi="Arial" w:cs="Arial"/>
          <w:iCs/>
          <w:color w:val="000000"/>
          <w:sz w:val="20"/>
          <w:szCs w:val="20"/>
          <w:lang w:eastAsia="en-US"/>
        </w:rPr>
        <w:t>the pound renewal can be completed, Council has made a number of improvements to the existing pound</w:t>
      </w:r>
      <w:r w:rsidR="009E0F90">
        <w:rPr>
          <w:rFonts w:ascii="Arial" w:eastAsia="Calibri" w:hAnsi="Arial" w:cs="Arial"/>
          <w:iCs/>
          <w:color w:val="000000"/>
          <w:sz w:val="20"/>
          <w:szCs w:val="20"/>
          <w:lang w:eastAsia="en-US"/>
        </w:rPr>
        <w:t xml:space="preserve"> at Galloway Street, Warragul. </w:t>
      </w:r>
      <w:r w:rsidRPr="00290CA7">
        <w:rPr>
          <w:rFonts w:ascii="Arial" w:eastAsia="Calibri" w:hAnsi="Arial" w:cs="Arial"/>
          <w:iCs/>
          <w:color w:val="000000"/>
          <w:sz w:val="20"/>
          <w:szCs w:val="20"/>
          <w:lang w:eastAsia="en-US"/>
        </w:rPr>
        <w:t xml:space="preserve">Works included: </w:t>
      </w:r>
    </w:p>
    <w:p w:rsidR="00B1491C" w:rsidRPr="00290CA7" w:rsidRDefault="00B1491C" w:rsidP="00D20A05">
      <w:pPr>
        <w:numPr>
          <w:ilvl w:val="1"/>
          <w:numId w:val="41"/>
        </w:numPr>
        <w:spacing w:after="200" w:line="276" w:lineRule="auto"/>
        <w:contextualSpacing/>
        <w:rPr>
          <w:rFonts w:ascii="Arial" w:eastAsia="Calibri" w:hAnsi="Arial" w:cs="Arial"/>
          <w:sz w:val="20"/>
          <w:szCs w:val="20"/>
          <w:lang w:eastAsia="en-US"/>
        </w:rPr>
      </w:pPr>
      <w:r>
        <w:rPr>
          <w:rFonts w:ascii="Arial" w:eastAsia="Calibri" w:hAnsi="Arial" w:cs="Arial"/>
          <w:iCs/>
          <w:color w:val="000000"/>
          <w:sz w:val="20"/>
          <w:szCs w:val="20"/>
          <w:lang w:eastAsia="en-US"/>
        </w:rPr>
        <w:t>R</w:t>
      </w:r>
      <w:r w:rsidRPr="00290CA7">
        <w:rPr>
          <w:rFonts w:ascii="Arial" w:eastAsia="Calibri" w:hAnsi="Arial" w:cs="Arial"/>
          <w:iCs/>
          <w:color w:val="000000"/>
          <w:sz w:val="20"/>
          <w:szCs w:val="20"/>
          <w:lang w:eastAsia="en-US"/>
        </w:rPr>
        <w:t>esealing some of the pens</w:t>
      </w:r>
      <w:r>
        <w:rPr>
          <w:rFonts w:ascii="Arial" w:eastAsia="Calibri" w:hAnsi="Arial" w:cs="Arial"/>
          <w:iCs/>
          <w:color w:val="000000"/>
          <w:sz w:val="20"/>
          <w:szCs w:val="20"/>
          <w:lang w:eastAsia="en-US"/>
        </w:rPr>
        <w:t>.</w:t>
      </w:r>
      <w:r w:rsidRPr="00290CA7">
        <w:rPr>
          <w:rFonts w:ascii="Arial" w:eastAsia="Calibri" w:hAnsi="Arial" w:cs="Arial"/>
          <w:iCs/>
          <w:color w:val="000000"/>
          <w:sz w:val="20"/>
          <w:szCs w:val="20"/>
          <w:lang w:eastAsia="en-US"/>
        </w:rPr>
        <w:t xml:space="preserve"> </w:t>
      </w:r>
    </w:p>
    <w:p w:rsidR="00B1491C" w:rsidRPr="00290CA7" w:rsidRDefault="00B1491C" w:rsidP="00D20A05">
      <w:pPr>
        <w:numPr>
          <w:ilvl w:val="1"/>
          <w:numId w:val="41"/>
        </w:numPr>
        <w:spacing w:after="200" w:line="276" w:lineRule="auto"/>
        <w:contextualSpacing/>
        <w:rPr>
          <w:rFonts w:ascii="Arial" w:eastAsia="Calibri" w:hAnsi="Arial" w:cs="Arial"/>
          <w:sz w:val="20"/>
          <w:szCs w:val="20"/>
          <w:lang w:eastAsia="en-US"/>
        </w:rPr>
      </w:pPr>
      <w:r>
        <w:rPr>
          <w:rFonts w:ascii="Arial" w:eastAsia="Calibri" w:hAnsi="Arial" w:cs="Arial"/>
          <w:iCs/>
          <w:color w:val="000000"/>
          <w:sz w:val="20"/>
          <w:szCs w:val="20"/>
          <w:lang w:eastAsia="en-US"/>
        </w:rPr>
        <w:t>L</w:t>
      </w:r>
      <w:r w:rsidRPr="00290CA7">
        <w:rPr>
          <w:rFonts w:ascii="Arial" w:eastAsia="Calibri" w:hAnsi="Arial" w:cs="Arial"/>
          <w:iCs/>
          <w:color w:val="000000"/>
          <w:sz w:val="20"/>
          <w:szCs w:val="20"/>
          <w:lang w:eastAsia="en-US"/>
        </w:rPr>
        <w:t>aying additional floor surfaces to ensure that the surfaces were impervious, easy to clean, and prevented any biosecurity risks and cross contamination</w:t>
      </w:r>
      <w:r>
        <w:rPr>
          <w:rFonts w:ascii="Arial" w:eastAsia="Calibri" w:hAnsi="Arial" w:cs="Arial"/>
          <w:iCs/>
          <w:color w:val="000000"/>
          <w:sz w:val="20"/>
          <w:szCs w:val="20"/>
          <w:lang w:eastAsia="en-US"/>
        </w:rPr>
        <w:t>.</w:t>
      </w:r>
    </w:p>
    <w:p w:rsidR="00B1491C" w:rsidRPr="00290CA7" w:rsidRDefault="00B1491C" w:rsidP="00D20A05">
      <w:pPr>
        <w:numPr>
          <w:ilvl w:val="1"/>
          <w:numId w:val="41"/>
        </w:numPr>
        <w:spacing w:after="200" w:line="276" w:lineRule="auto"/>
        <w:contextualSpacing/>
        <w:rPr>
          <w:rFonts w:ascii="Arial" w:eastAsia="Calibri" w:hAnsi="Arial" w:cs="Arial"/>
          <w:sz w:val="20"/>
          <w:szCs w:val="20"/>
          <w:lang w:eastAsia="en-US"/>
        </w:rPr>
      </w:pPr>
      <w:r>
        <w:rPr>
          <w:rFonts w:ascii="Arial" w:eastAsia="Calibri" w:hAnsi="Arial" w:cs="Arial"/>
          <w:iCs/>
          <w:color w:val="000000"/>
          <w:sz w:val="20"/>
          <w:szCs w:val="20"/>
          <w:lang w:eastAsia="en-US"/>
        </w:rPr>
        <w:t>P</w:t>
      </w:r>
      <w:r w:rsidRPr="00290CA7">
        <w:rPr>
          <w:rFonts w:ascii="Arial" w:eastAsia="Calibri" w:hAnsi="Arial" w:cs="Arial"/>
          <w:iCs/>
          <w:color w:val="000000"/>
          <w:sz w:val="20"/>
          <w:szCs w:val="20"/>
          <w:lang w:eastAsia="en-US"/>
        </w:rPr>
        <w:t xml:space="preserve">lumbing repairs, and </w:t>
      </w:r>
    </w:p>
    <w:p w:rsidR="00B1491C" w:rsidRPr="00290CA7" w:rsidRDefault="00B1491C" w:rsidP="00D20A05">
      <w:pPr>
        <w:numPr>
          <w:ilvl w:val="1"/>
          <w:numId w:val="41"/>
        </w:numPr>
        <w:spacing w:after="200" w:line="276" w:lineRule="auto"/>
        <w:contextualSpacing/>
        <w:rPr>
          <w:rFonts w:ascii="Arial" w:eastAsia="Calibri" w:hAnsi="Arial" w:cs="Arial"/>
          <w:sz w:val="20"/>
          <w:szCs w:val="20"/>
          <w:lang w:eastAsia="en-US"/>
        </w:rPr>
      </w:pPr>
      <w:r w:rsidRPr="00290CA7">
        <w:rPr>
          <w:rFonts w:ascii="Arial" w:eastAsia="Calibri" w:hAnsi="Arial" w:cs="Arial"/>
          <w:iCs/>
          <w:color w:val="000000"/>
          <w:sz w:val="20"/>
          <w:szCs w:val="20"/>
          <w:lang w:eastAsia="en-US"/>
        </w:rPr>
        <w:t xml:space="preserve">Replacement of dog water drinking bowls. </w:t>
      </w:r>
    </w:p>
    <w:p w:rsidR="00290CA7" w:rsidRPr="00290CA7" w:rsidRDefault="00290CA7" w:rsidP="00290CA7">
      <w:pPr>
        <w:spacing w:after="200" w:line="276" w:lineRule="auto"/>
        <w:ind w:left="1440"/>
        <w:contextualSpacing/>
        <w:rPr>
          <w:rFonts w:ascii="Arial" w:eastAsia="Calibri" w:hAnsi="Arial" w:cs="Arial"/>
          <w:sz w:val="20"/>
          <w:szCs w:val="20"/>
          <w:lang w:eastAsia="en-US"/>
        </w:rPr>
      </w:pPr>
    </w:p>
    <w:p w:rsidR="00B1491C" w:rsidRPr="00290CA7" w:rsidRDefault="00B1491C" w:rsidP="00B1491C">
      <w:pPr>
        <w:spacing w:after="200" w:line="276" w:lineRule="auto"/>
        <w:ind w:left="720"/>
        <w:contextualSpacing/>
        <w:rPr>
          <w:rFonts w:ascii="Arial" w:eastAsia="Calibri" w:hAnsi="Arial" w:cs="Arial"/>
          <w:iCs/>
          <w:color w:val="000000"/>
          <w:sz w:val="20"/>
          <w:szCs w:val="20"/>
          <w:lang w:eastAsia="en-US"/>
        </w:rPr>
      </w:pPr>
      <w:r w:rsidRPr="00290CA7">
        <w:rPr>
          <w:rFonts w:ascii="Arial" w:eastAsia="Calibri" w:hAnsi="Arial" w:cs="Arial"/>
          <w:iCs/>
          <w:color w:val="000000"/>
          <w:sz w:val="20"/>
          <w:szCs w:val="20"/>
          <w:lang w:eastAsia="en-US"/>
        </w:rPr>
        <w:t>These works were all performed for a minor cost. (It is worth noting that</w:t>
      </w:r>
      <w:r>
        <w:rPr>
          <w:rFonts w:ascii="Arial" w:eastAsia="Calibri" w:hAnsi="Arial" w:cs="Arial"/>
          <w:iCs/>
          <w:color w:val="000000"/>
          <w:sz w:val="20"/>
          <w:szCs w:val="20"/>
          <w:lang w:eastAsia="en-US"/>
        </w:rPr>
        <w:t xml:space="preserve"> </w:t>
      </w:r>
      <w:r w:rsidRPr="00290CA7">
        <w:rPr>
          <w:rFonts w:ascii="Arial" w:eastAsia="Calibri" w:hAnsi="Arial" w:cs="Arial"/>
          <w:iCs/>
          <w:color w:val="000000"/>
          <w:sz w:val="20"/>
          <w:szCs w:val="20"/>
          <w:lang w:eastAsia="en-US"/>
        </w:rPr>
        <w:t>in the event of any damages to the pound caused by an impounded animal, the animal’s owner is responsible for repair costs.)</w:t>
      </w:r>
    </w:p>
    <w:p w:rsidR="00B1491C" w:rsidRPr="00290CA7" w:rsidRDefault="00B1491C" w:rsidP="00B1491C">
      <w:pPr>
        <w:spacing w:after="200" w:line="276" w:lineRule="auto"/>
        <w:ind w:left="720"/>
        <w:contextualSpacing/>
        <w:rPr>
          <w:rFonts w:ascii="Arial" w:eastAsia="Calibri" w:hAnsi="Arial" w:cs="Arial"/>
          <w:b/>
          <w:sz w:val="20"/>
          <w:szCs w:val="20"/>
          <w:lang w:eastAsia="en-US"/>
        </w:rPr>
      </w:pPr>
    </w:p>
    <w:p w:rsidR="00B1491C" w:rsidRPr="00290CA7" w:rsidRDefault="00B1491C" w:rsidP="00B1491C">
      <w:pPr>
        <w:numPr>
          <w:ilvl w:val="0"/>
          <w:numId w:val="32"/>
        </w:numPr>
        <w:spacing w:after="200" w:line="276" w:lineRule="auto"/>
        <w:contextualSpacing/>
        <w:rPr>
          <w:rFonts w:ascii="Arial" w:eastAsia="Calibri" w:hAnsi="Arial" w:cs="Arial"/>
          <w:sz w:val="20"/>
          <w:szCs w:val="20"/>
          <w:lang w:eastAsia="en-US"/>
        </w:rPr>
      </w:pPr>
      <w:r w:rsidRPr="00290CA7">
        <w:rPr>
          <w:rFonts w:ascii="Arial" w:eastAsia="Calibri" w:hAnsi="Arial" w:cs="Arial"/>
          <w:sz w:val="20"/>
          <w:szCs w:val="20"/>
          <w:lang w:eastAsia="en-US"/>
        </w:rPr>
        <w:t>The current pound (Galloway Street, Warragul) has the capacity to hold up to eight (8) dogs and nine (9) cats. There are no isolation facilities and the pound is often at or beyond capacity.</w:t>
      </w:r>
    </w:p>
    <w:p w:rsidR="00B1491C" w:rsidRPr="00290CA7" w:rsidRDefault="00B1491C" w:rsidP="00B1491C">
      <w:pPr>
        <w:ind w:left="720"/>
        <w:contextualSpacing/>
        <w:rPr>
          <w:rFonts w:ascii="Arial" w:eastAsia="Calibri" w:hAnsi="Arial" w:cs="Arial"/>
          <w:sz w:val="20"/>
          <w:szCs w:val="20"/>
          <w:lang w:eastAsia="en-US"/>
        </w:rPr>
      </w:pPr>
    </w:p>
    <w:p w:rsidR="00B1491C" w:rsidRPr="00290CA7" w:rsidRDefault="00B1491C" w:rsidP="00B1491C">
      <w:pPr>
        <w:numPr>
          <w:ilvl w:val="0"/>
          <w:numId w:val="32"/>
        </w:numPr>
        <w:shd w:val="clear" w:color="auto" w:fill="FFFFFF"/>
        <w:spacing w:after="200" w:line="276" w:lineRule="auto"/>
        <w:rPr>
          <w:rFonts w:ascii="Arial" w:eastAsia="Calibri" w:hAnsi="Arial" w:cs="Arial"/>
          <w:sz w:val="20"/>
          <w:szCs w:val="20"/>
        </w:rPr>
      </w:pPr>
      <w:r w:rsidRPr="00290CA7">
        <w:rPr>
          <w:rFonts w:ascii="Arial" w:eastAsia="Calibri" w:hAnsi="Arial" w:cs="Arial"/>
          <w:sz w:val="20"/>
          <w:szCs w:val="20"/>
          <w:lang w:val="en"/>
        </w:rPr>
        <w:t xml:space="preserve">Council understands that many of the impounded domestic animals belong to members of our community. Our aim is to ensure that your pet’s experience whilst temporarily impounded is as safe, warm and comfortable as possible. We know the current pound </w:t>
      </w:r>
      <w:r>
        <w:rPr>
          <w:rFonts w:ascii="Arial" w:eastAsia="Calibri" w:hAnsi="Arial" w:cs="Arial"/>
          <w:sz w:val="20"/>
          <w:szCs w:val="20"/>
          <w:lang w:val="en"/>
        </w:rPr>
        <w:t>is not the most attractive facility</w:t>
      </w:r>
      <w:r w:rsidRPr="00290CA7">
        <w:rPr>
          <w:rFonts w:ascii="Arial" w:eastAsia="Calibri" w:hAnsi="Arial" w:cs="Arial"/>
          <w:sz w:val="20"/>
          <w:szCs w:val="20"/>
          <w:lang w:val="en"/>
        </w:rPr>
        <w:t>, and that’s why we are committed to building a new pound</w:t>
      </w:r>
      <w:r>
        <w:rPr>
          <w:rFonts w:ascii="Arial" w:eastAsia="Calibri" w:hAnsi="Arial" w:cs="Arial"/>
          <w:sz w:val="20"/>
          <w:szCs w:val="20"/>
          <w:lang w:val="en"/>
        </w:rPr>
        <w:t xml:space="preserve">; </w:t>
      </w:r>
      <w:r w:rsidRPr="00290CA7">
        <w:rPr>
          <w:rFonts w:ascii="Arial" w:eastAsia="Calibri" w:hAnsi="Arial" w:cs="Arial"/>
          <w:sz w:val="20"/>
          <w:szCs w:val="20"/>
          <w:lang w:val="en"/>
        </w:rPr>
        <w:t>to ensure we provide the best outcome for all animals temporarily in our care.</w:t>
      </w:r>
    </w:p>
    <w:p w:rsidR="00B1491C" w:rsidRPr="00290CA7" w:rsidRDefault="00B1491C" w:rsidP="00B1491C">
      <w:pPr>
        <w:numPr>
          <w:ilvl w:val="0"/>
          <w:numId w:val="32"/>
        </w:numPr>
        <w:spacing w:after="200" w:line="276" w:lineRule="auto"/>
        <w:contextualSpacing/>
        <w:rPr>
          <w:rFonts w:ascii="Arial" w:eastAsia="Calibri" w:hAnsi="Arial" w:cs="Arial"/>
          <w:sz w:val="20"/>
          <w:szCs w:val="20"/>
          <w:lang w:eastAsia="en-US"/>
        </w:rPr>
      </w:pPr>
      <w:r w:rsidRPr="00290CA7">
        <w:rPr>
          <w:rFonts w:ascii="Arial" w:eastAsia="Calibri" w:hAnsi="Arial" w:cs="Arial"/>
          <w:sz w:val="20"/>
          <w:szCs w:val="20"/>
          <w:lang w:eastAsia="en-US"/>
        </w:rPr>
        <w:t xml:space="preserve">In the 2012-2016 </w:t>
      </w:r>
      <w:proofErr w:type="gramStart"/>
      <w:r w:rsidRPr="00290CA7">
        <w:rPr>
          <w:rFonts w:ascii="Arial" w:eastAsia="Calibri" w:hAnsi="Arial" w:cs="Arial"/>
          <w:sz w:val="20"/>
          <w:szCs w:val="20"/>
          <w:lang w:eastAsia="en-US"/>
        </w:rPr>
        <w:t>period</w:t>
      </w:r>
      <w:proofErr w:type="gramEnd"/>
      <w:r w:rsidRPr="00290CA7">
        <w:rPr>
          <w:rFonts w:ascii="Arial" w:eastAsia="Calibri" w:hAnsi="Arial" w:cs="Arial"/>
          <w:sz w:val="20"/>
          <w:szCs w:val="20"/>
          <w:lang w:eastAsia="en-US"/>
        </w:rPr>
        <w:t>, Council identified that a new pound was a key project.</w:t>
      </w:r>
      <w:r>
        <w:rPr>
          <w:rFonts w:ascii="Arial" w:eastAsia="Calibri" w:hAnsi="Arial" w:cs="Arial"/>
          <w:sz w:val="20"/>
          <w:szCs w:val="20"/>
          <w:lang w:eastAsia="en-US"/>
        </w:rPr>
        <w:t xml:space="preserve"> </w:t>
      </w:r>
      <w:r w:rsidRPr="00290CA7">
        <w:rPr>
          <w:rFonts w:ascii="Arial" w:eastAsia="Calibri" w:hAnsi="Arial" w:cs="Arial"/>
          <w:sz w:val="20"/>
          <w:szCs w:val="20"/>
          <w:lang w:eastAsia="en-US"/>
        </w:rPr>
        <w:t>Council set aside budget and commenced a thorough community engagement process to explore suitable locations for a new pound to be constructed. Three options were initially identified as potential sites</w:t>
      </w:r>
      <w:r>
        <w:rPr>
          <w:rFonts w:ascii="Arial" w:eastAsia="Calibri" w:hAnsi="Arial" w:cs="Arial"/>
          <w:sz w:val="20"/>
          <w:szCs w:val="20"/>
          <w:lang w:eastAsia="en-US"/>
        </w:rPr>
        <w:t>. H</w:t>
      </w:r>
      <w:r w:rsidRPr="00290CA7">
        <w:rPr>
          <w:rFonts w:ascii="Arial" w:eastAsia="Calibri" w:hAnsi="Arial" w:cs="Arial"/>
          <w:sz w:val="20"/>
          <w:szCs w:val="20"/>
          <w:lang w:eastAsia="en-US"/>
        </w:rPr>
        <w:t>owever</w:t>
      </w:r>
      <w:r>
        <w:rPr>
          <w:rFonts w:ascii="Arial" w:eastAsia="Calibri" w:hAnsi="Arial" w:cs="Arial"/>
          <w:sz w:val="20"/>
          <w:szCs w:val="20"/>
          <w:lang w:eastAsia="en-US"/>
        </w:rPr>
        <w:t>,</w:t>
      </w:r>
      <w:r w:rsidRPr="00290CA7">
        <w:rPr>
          <w:rFonts w:ascii="Arial" w:eastAsia="Calibri" w:hAnsi="Arial" w:cs="Arial"/>
          <w:sz w:val="20"/>
          <w:szCs w:val="20"/>
          <w:lang w:eastAsia="en-US"/>
        </w:rPr>
        <w:t xml:space="preserve"> Council also sought additional recommendations for potential sites from members of the community.</w:t>
      </w:r>
    </w:p>
    <w:p w:rsidR="00290CA7" w:rsidRPr="00290CA7" w:rsidRDefault="00290CA7" w:rsidP="00290CA7">
      <w:pPr>
        <w:rPr>
          <w:rFonts w:ascii="Arial" w:eastAsia="Calibri" w:hAnsi="Arial" w:cs="Arial"/>
          <w:b/>
          <w:sz w:val="20"/>
          <w:szCs w:val="20"/>
          <w:lang w:eastAsia="en-US"/>
        </w:rPr>
      </w:pPr>
    </w:p>
    <w:p w:rsidR="00290CA7" w:rsidRPr="00290CA7" w:rsidRDefault="00290CA7" w:rsidP="00BB63DD">
      <w:pPr>
        <w:pStyle w:val="Heading2"/>
      </w:pPr>
      <w:r w:rsidRPr="00290CA7">
        <w:t>Why Utopia?</w:t>
      </w:r>
    </w:p>
    <w:p w:rsidR="00290CA7" w:rsidRPr="00290CA7" w:rsidRDefault="00290CA7" w:rsidP="00B1491C">
      <w:pPr>
        <w:contextualSpacing/>
        <w:rPr>
          <w:rFonts w:ascii="Arial" w:eastAsia="Calibri" w:hAnsi="Arial" w:cs="Arial"/>
          <w:b/>
          <w:sz w:val="20"/>
          <w:szCs w:val="20"/>
          <w:lang w:eastAsia="en-US"/>
        </w:rPr>
      </w:pPr>
    </w:p>
    <w:p w:rsidR="00B03BFC" w:rsidRPr="00B929BA" w:rsidRDefault="00B03BFC" w:rsidP="001B4B04">
      <w:pPr>
        <w:numPr>
          <w:ilvl w:val="0"/>
          <w:numId w:val="32"/>
        </w:numPr>
        <w:spacing w:after="200" w:line="276" w:lineRule="auto"/>
        <w:ind w:left="714" w:hanging="357"/>
        <w:contextualSpacing/>
        <w:rPr>
          <w:rFonts w:ascii="Arial" w:eastAsia="Calibri" w:hAnsi="Arial" w:cs="Arial"/>
          <w:sz w:val="20"/>
          <w:szCs w:val="20"/>
          <w:lang w:eastAsia="en-US"/>
        </w:rPr>
      </w:pPr>
      <w:r w:rsidRPr="00B929BA">
        <w:rPr>
          <w:rFonts w:ascii="Arial" w:eastAsia="Calibri" w:hAnsi="Arial" w:cs="Arial"/>
          <w:sz w:val="20"/>
          <w:szCs w:val="20"/>
          <w:lang w:eastAsia="en-US"/>
        </w:rPr>
        <w:t xml:space="preserve">The Utopia Pet Lodge site was brought to Council’s attention as a possible option during the public </w:t>
      </w:r>
      <w:r w:rsidR="00B929BA" w:rsidRPr="00B929BA">
        <w:rPr>
          <w:rFonts w:ascii="Arial" w:eastAsia="Calibri" w:hAnsi="Arial" w:cs="Arial"/>
          <w:sz w:val="20"/>
          <w:szCs w:val="20"/>
          <w:lang w:eastAsia="en-US"/>
        </w:rPr>
        <w:t>consultation</w:t>
      </w:r>
      <w:r w:rsidRPr="00B929BA">
        <w:rPr>
          <w:rFonts w:ascii="Arial" w:eastAsia="Calibri" w:hAnsi="Arial" w:cs="Arial"/>
          <w:sz w:val="20"/>
          <w:szCs w:val="20"/>
          <w:lang w:eastAsia="en-US"/>
        </w:rPr>
        <w:t xml:space="preserve"> period</w:t>
      </w:r>
      <w:r w:rsidR="00B929BA" w:rsidRPr="00B929BA">
        <w:rPr>
          <w:rFonts w:ascii="Arial" w:eastAsia="Calibri" w:hAnsi="Arial" w:cs="Arial"/>
          <w:sz w:val="20"/>
          <w:szCs w:val="20"/>
          <w:lang w:eastAsia="en-US"/>
        </w:rPr>
        <w:t>.</w:t>
      </w:r>
    </w:p>
    <w:p w:rsidR="00B03BFC" w:rsidRPr="00B929BA" w:rsidRDefault="00B03BFC" w:rsidP="00B929BA">
      <w:pPr>
        <w:spacing w:after="200" w:line="276" w:lineRule="auto"/>
        <w:ind w:left="714"/>
        <w:contextualSpacing/>
        <w:rPr>
          <w:rFonts w:ascii="Arial" w:eastAsia="Calibri" w:hAnsi="Arial" w:cs="Arial"/>
          <w:b/>
          <w:sz w:val="20"/>
          <w:szCs w:val="20"/>
          <w:lang w:eastAsia="en-US"/>
        </w:rPr>
      </w:pPr>
    </w:p>
    <w:p w:rsidR="00B1491C" w:rsidRPr="001B4B04" w:rsidRDefault="00B1491C" w:rsidP="001B4B04">
      <w:pPr>
        <w:numPr>
          <w:ilvl w:val="0"/>
          <w:numId w:val="32"/>
        </w:numPr>
        <w:spacing w:after="200" w:line="276" w:lineRule="auto"/>
        <w:ind w:left="714" w:hanging="357"/>
        <w:contextualSpacing/>
        <w:rPr>
          <w:rFonts w:ascii="Arial" w:eastAsia="Calibri" w:hAnsi="Arial" w:cs="Arial"/>
          <w:b/>
          <w:sz w:val="20"/>
          <w:szCs w:val="20"/>
          <w:lang w:eastAsia="en-US"/>
        </w:rPr>
      </w:pPr>
      <w:r w:rsidRPr="00290CA7">
        <w:rPr>
          <w:rFonts w:ascii="Arial" w:eastAsia="Calibri" w:hAnsi="Arial" w:cs="Arial"/>
          <w:sz w:val="20"/>
          <w:szCs w:val="20"/>
          <w:lang w:eastAsia="en-US"/>
        </w:rPr>
        <w:t xml:space="preserve">Utopia Pet Lodge is a </w:t>
      </w:r>
      <w:r>
        <w:rPr>
          <w:rFonts w:ascii="Arial" w:eastAsia="Calibri" w:hAnsi="Arial" w:cs="Arial"/>
          <w:sz w:val="20"/>
          <w:szCs w:val="20"/>
          <w:lang w:eastAsia="en-US"/>
        </w:rPr>
        <w:t>five</w:t>
      </w:r>
      <w:r w:rsidRPr="00290CA7">
        <w:rPr>
          <w:rFonts w:ascii="Arial" w:eastAsia="Calibri" w:hAnsi="Arial" w:cs="Arial"/>
          <w:sz w:val="20"/>
          <w:szCs w:val="20"/>
          <w:lang w:eastAsia="en-US"/>
        </w:rPr>
        <w:t xml:space="preserve"> acre property in Longwarry North.</w:t>
      </w:r>
      <w:r>
        <w:rPr>
          <w:rFonts w:ascii="Arial" w:eastAsia="Calibri" w:hAnsi="Arial" w:cs="Arial"/>
          <w:sz w:val="20"/>
          <w:szCs w:val="20"/>
          <w:lang w:eastAsia="en-US"/>
        </w:rPr>
        <w:t xml:space="preserve"> </w:t>
      </w:r>
      <w:r w:rsidRPr="00290CA7">
        <w:rPr>
          <w:rFonts w:ascii="Arial" w:eastAsia="Calibri" w:hAnsi="Arial" w:cs="Arial"/>
          <w:sz w:val="20"/>
          <w:szCs w:val="20"/>
          <w:lang w:eastAsia="en-US"/>
        </w:rPr>
        <w:t xml:space="preserve">It offers a footprint that would cater for a new pound facility (separately located to the Pet Lodge) as well as holding yards for livestock. This would obviate the need to lease additional land (as is currently the case), which would in turn reduce operating costs. </w:t>
      </w:r>
      <w:r w:rsidRPr="001B4B04">
        <w:rPr>
          <w:rFonts w:ascii="Arial" w:eastAsia="Calibri" w:hAnsi="Arial" w:cs="Arial"/>
          <w:sz w:val="20"/>
          <w:szCs w:val="20"/>
          <w:lang w:eastAsia="en-US"/>
        </w:rPr>
        <w:t>The Utopia precinct presented a viable solution to meet future growth, even offering the potential to provide pound management services to neighbouring Councils.</w:t>
      </w:r>
    </w:p>
    <w:p w:rsidR="00B1491C" w:rsidRPr="00290CA7" w:rsidRDefault="00B1491C" w:rsidP="00B1491C">
      <w:pPr>
        <w:rPr>
          <w:rFonts w:ascii="Arial" w:eastAsia="Calibri" w:hAnsi="Arial" w:cs="Arial"/>
          <w:b/>
          <w:sz w:val="20"/>
          <w:szCs w:val="20"/>
          <w:lang w:eastAsia="en-US"/>
        </w:rPr>
      </w:pPr>
    </w:p>
    <w:p w:rsidR="007F4AC9" w:rsidRDefault="007F4AC9" w:rsidP="00B1491C">
      <w:pPr>
        <w:numPr>
          <w:ilvl w:val="0"/>
          <w:numId w:val="32"/>
        </w:numPr>
        <w:spacing w:after="200" w:line="276" w:lineRule="auto"/>
        <w:contextualSpacing/>
        <w:rPr>
          <w:rFonts w:ascii="Arial" w:eastAsia="Calibri" w:hAnsi="Arial" w:cs="Arial"/>
          <w:sz w:val="20"/>
          <w:szCs w:val="20"/>
          <w:lang w:eastAsia="en-US"/>
        </w:rPr>
      </w:pPr>
      <w:r w:rsidRPr="00290CA7">
        <w:rPr>
          <w:rFonts w:ascii="Arial" w:eastAsia="Calibri" w:hAnsi="Arial" w:cs="Arial"/>
          <w:sz w:val="20"/>
          <w:szCs w:val="20"/>
          <w:lang w:eastAsia="en-US"/>
        </w:rPr>
        <w:t xml:space="preserve">The surrounding community is already established, which would keep impact to amenity to a minimum.  </w:t>
      </w:r>
    </w:p>
    <w:p w:rsidR="007F4AC9" w:rsidRPr="00B03BFC" w:rsidRDefault="007F4AC9" w:rsidP="00B03BFC">
      <w:pPr>
        <w:ind w:left="360"/>
        <w:rPr>
          <w:rFonts w:ascii="Arial" w:eastAsia="Calibri" w:hAnsi="Arial" w:cs="Arial"/>
          <w:sz w:val="20"/>
          <w:szCs w:val="20"/>
          <w:lang w:eastAsia="en-US"/>
        </w:rPr>
      </w:pPr>
    </w:p>
    <w:p w:rsidR="007F4AC9" w:rsidRDefault="007F4AC9" w:rsidP="00B1491C">
      <w:pPr>
        <w:numPr>
          <w:ilvl w:val="0"/>
          <w:numId w:val="32"/>
        </w:numPr>
        <w:spacing w:after="200" w:line="276" w:lineRule="auto"/>
        <w:contextualSpacing/>
        <w:rPr>
          <w:rFonts w:ascii="Arial" w:eastAsia="Calibri" w:hAnsi="Arial" w:cs="Arial"/>
          <w:sz w:val="20"/>
          <w:szCs w:val="20"/>
          <w:lang w:eastAsia="en-US"/>
        </w:rPr>
      </w:pPr>
      <w:r w:rsidRPr="00290CA7">
        <w:rPr>
          <w:rFonts w:ascii="Arial" w:eastAsia="Calibri" w:hAnsi="Arial" w:cs="Arial"/>
          <w:sz w:val="20"/>
          <w:szCs w:val="20"/>
          <w:lang w:eastAsia="en-US"/>
        </w:rPr>
        <w:t>Utopia Pet Lodge was deemed the most viable option</w:t>
      </w:r>
      <w:r>
        <w:rPr>
          <w:rFonts w:ascii="Arial" w:eastAsia="Calibri" w:hAnsi="Arial" w:cs="Arial"/>
          <w:sz w:val="20"/>
          <w:szCs w:val="20"/>
          <w:lang w:eastAsia="en-US"/>
        </w:rPr>
        <w:t xml:space="preserve"> as the site of the new pound.</w:t>
      </w:r>
    </w:p>
    <w:p w:rsidR="007F4AC9" w:rsidRPr="00B03BFC" w:rsidRDefault="007F4AC9" w:rsidP="00B03BFC">
      <w:pPr>
        <w:ind w:left="360"/>
        <w:rPr>
          <w:rFonts w:ascii="Arial" w:eastAsia="Calibri" w:hAnsi="Arial" w:cs="Arial"/>
          <w:sz w:val="20"/>
          <w:szCs w:val="20"/>
          <w:lang w:eastAsia="en-US"/>
        </w:rPr>
      </w:pPr>
    </w:p>
    <w:p w:rsidR="00B1491C" w:rsidRPr="00BB63DD" w:rsidRDefault="007F4AC9" w:rsidP="00BB63DD">
      <w:pPr>
        <w:numPr>
          <w:ilvl w:val="0"/>
          <w:numId w:val="32"/>
        </w:numPr>
        <w:spacing w:after="200" w:line="276" w:lineRule="auto"/>
        <w:ind w:left="714" w:hanging="357"/>
        <w:contextualSpacing/>
        <w:rPr>
          <w:rFonts w:ascii="Arial" w:eastAsia="Calibri" w:hAnsi="Arial" w:cs="Arial"/>
          <w:b/>
          <w:sz w:val="20"/>
          <w:szCs w:val="20"/>
          <w:lang w:eastAsia="en-US"/>
        </w:rPr>
      </w:pPr>
      <w:r>
        <w:rPr>
          <w:rFonts w:ascii="Arial" w:eastAsia="Calibri" w:hAnsi="Arial" w:cs="Arial"/>
          <w:sz w:val="20"/>
          <w:szCs w:val="20"/>
          <w:lang w:eastAsia="en-US"/>
        </w:rPr>
        <w:t>Initially, t</w:t>
      </w:r>
      <w:r w:rsidR="00B1491C" w:rsidRPr="00290CA7">
        <w:rPr>
          <w:rFonts w:ascii="Arial" w:eastAsia="Calibri" w:hAnsi="Arial" w:cs="Arial"/>
          <w:sz w:val="20"/>
          <w:szCs w:val="20"/>
          <w:lang w:eastAsia="en-US"/>
        </w:rPr>
        <w:t>he new pound w</w:t>
      </w:r>
      <w:r>
        <w:rPr>
          <w:rFonts w:ascii="Arial" w:eastAsia="Calibri" w:hAnsi="Arial" w:cs="Arial"/>
          <w:sz w:val="20"/>
          <w:szCs w:val="20"/>
          <w:lang w:eastAsia="en-US"/>
        </w:rPr>
        <w:t xml:space="preserve">as </w:t>
      </w:r>
      <w:proofErr w:type="gramStart"/>
      <w:r>
        <w:rPr>
          <w:rFonts w:ascii="Arial" w:eastAsia="Calibri" w:hAnsi="Arial" w:cs="Arial"/>
          <w:sz w:val="20"/>
          <w:szCs w:val="20"/>
          <w:lang w:eastAsia="en-US"/>
        </w:rPr>
        <w:t xml:space="preserve">envisaged </w:t>
      </w:r>
      <w:r w:rsidR="00B1491C" w:rsidRPr="00290CA7">
        <w:rPr>
          <w:rFonts w:ascii="Arial" w:eastAsia="Calibri" w:hAnsi="Arial" w:cs="Arial"/>
          <w:sz w:val="20"/>
          <w:szCs w:val="20"/>
          <w:lang w:eastAsia="en-US"/>
        </w:rPr>
        <w:t xml:space="preserve"> </w:t>
      </w:r>
      <w:r>
        <w:rPr>
          <w:rFonts w:ascii="Arial" w:eastAsia="Calibri" w:hAnsi="Arial" w:cs="Arial"/>
          <w:sz w:val="20"/>
          <w:szCs w:val="20"/>
          <w:lang w:eastAsia="en-US"/>
        </w:rPr>
        <w:t>to</w:t>
      </w:r>
      <w:proofErr w:type="gramEnd"/>
      <w:r>
        <w:rPr>
          <w:rFonts w:ascii="Arial" w:eastAsia="Calibri" w:hAnsi="Arial" w:cs="Arial"/>
          <w:sz w:val="20"/>
          <w:szCs w:val="20"/>
          <w:lang w:eastAsia="en-US"/>
        </w:rPr>
        <w:t xml:space="preserve"> </w:t>
      </w:r>
      <w:r w:rsidR="00B1491C" w:rsidRPr="00290CA7">
        <w:rPr>
          <w:rFonts w:ascii="Arial" w:eastAsia="Calibri" w:hAnsi="Arial" w:cs="Arial"/>
          <w:sz w:val="20"/>
          <w:szCs w:val="20"/>
          <w:lang w:eastAsia="en-US"/>
        </w:rPr>
        <w:t xml:space="preserve">be a separate facility with independent access, neighbouring the Utopia Pet </w:t>
      </w:r>
      <w:proofErr w:type="spellStart"/>
      <w:r w:rsidR="00B1491C" w:rsidRPr="00290CA7">
        <w:rPr>
          <w:rFonts w:ascii="Arial" w:eastAsia="Calibri" w:hAnsi="Arial" w:cs="Arial"/>
          <w:sz w:val="20"/>
          <w:szCs w:val="20"/>
          <w:lang w:eastAsia="en-US"/>
        </w:rPr>
        <w:t>Lodge.</w:t>
      </w:r>
      <w:r w:rsidRPr="00290CA7">
        <w:rPr>
          <w:rFonts w:ascii="Arial" w:eastAsia="Calibri" w:hAnsi="Arial" w:cs="Arial"/>
          <w:sz w:val="20"/>
          <w:szCs w:val="20"/>
          <w:lang w:eastAsia="en-US"/>
        </w:rPr>
        <w:t>Further</w:t>
      </w:r>
      <w:proofErr w:type="spellEnd"/>
      <w:r w:rsidRPr="00290CA7">
        <w:rPr>
          <w:rFonts w:ascii="Arial" w:eastAsia="Calibri" w:hAnsi="Arial" w:cs="Arial"/>
          <w:sz w:val="20"/>
          <w:szCs w:val="20"/>
          <w:lang w:eastAsia="en-US"/>
        </w:rPr>
        <w:t xml:space="preserve">, </w:t>
      </w:r>
      <w:r>
        <w:rPr>
          <w:rFonts w:ascii="Arial" w:eastAsia="Calibri" w:hAnsi="Arial" w:cs="Arial"/>
          <w:sz w:val="20"/>
          <w:szCs w:val="20"/>
          <w:lang w:eastAsia="en-US"/>
        </w:rPr>
        <w:t xml:space="preserve">it was planned that </w:t>
      </w:r>
      <w:r w:rsidRPr="00290CA7">
        <w:rPr>
          <w:rFonts w:ascii="Arial" w:eastAsia="Calibri" w:hAnsi="Arial" w:cs="Arial"/>
          <w:sz w:val="20"/>
          <w:szCs w:val="20"/>
          <w:lang w:eastAsia="en-US"/>
        </w:rPr>
        <w:t xml:space="preserve">by assuming </w:t>
      </w:r>
      <w:r>
        <w:rPr>
          <w:rFonts w:ascii="Arial" w:eastAsia="Calibri" w:hAnsi="Arial" w:cs="Arial"/>
          <w:sz w:val="20"/>
          <w:szCs w:val="20"/>
          <w:lang w:eastAsia="en-US"/>
        </w:rPr>
        <w:t>the</w:t>
      </w:r>
      <w:r w:rsidR="00B03BFC">
        <w:rPr>
          <w:rFonts w:ascii="Arial" w:eastAsia="Calibri" w:hAnsi="Arial" w:cs="Arial"/>
          <w:sz w:val="20"/>
          <w:szCs w:val="20"/>
          <w:lang w:eastAsia="en-US"/>
        </w:rPr>
        <w:t xml:space="preserve"> </w:t>
      </w:r>
      <w:r w:rsidRPr="00290CA7">
        <w:rPr>
          <w:rFonts w:ascii="Arial" w:eastAsia="Calibri" w:hAnsi="Arial" w:cs="Arial"/>
          <w:sz w:val="20"/>
          <w:szCs w:val="20"/>
          <w:lang w:eastAsia="en-US"/>
        </w:rPr>
        <w:t xml:space="preserve">operation of the Utopia Pet Lodge, Council would have an additional revenue stream for years to come which is aimed at offsetting sunk cost incurred by running the pound year-on-year, reducing the burden on rate payers. </w:t>
      </w:r>
    </w:p>
    <w:p w:rsidR="00B1491C" w:rsidRPr="00290CA7" w:rsidRDefault="00B1491C" w:rsidP="00B1491C">
      <w:pPr>
        <w:ind w:left="714"/>
        <w:contextualSpacing/>
        <w:rPr>
          <w:rFonts w:ascii="Arial" w:eastAsia="Calibri" w:hAnsi="Arial" w:cs="Arial"/>
          <w:b/>
          <w:sz w:val="20"/>
          <w:szCs w:val="20"/>
          <w:lang w:eastAsia="en-US"/>
        </w:rPr>
      </w:pPr>
    </w:p>
    <w:p w:rsidR="006F2B9F" w:rsidRDefault="007F4AC9" w:rsidP="006F2B9F">
      <w:pPr>
        <w:pStyle w:val="ListParagraph"/>
        <w:numPr>
          <w:ilvl w:val="0"/>
          <w:numId w:val="43"/>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 xml:space="preserve">With this plan in mind, </w:t>
      </w:r>
      <w:r w:rsidR="00EF7DF6" w:rsidRPr="00413247">
        <w:rPr>
          <w:rFonts w:ascii="Arial" w:eastAsia="Calibri" w:hAnsi="Arial" w:cs="Arial"/>
          <w:sz w:val="20"/>
          <w:szCs w:val="20"/>
          <w:lang w:eastAsia="en-US"/>
        </w:rPr>
        <w:t>Council sought an independent due diligence</w:t>
      </w:r>
      <w:r w:rsidR="00A93B3E" w:rsidRPr="00413247">
        <w:rPr>
          <w:rFonts w:ascii="Arial" w:eastAsia="Calibri" w:hAnsi="Arial" w:cs="Arial"/>
          <w:sz w:val="20"/>
          <w:szCs w:val="20"/>
          <w:lang w:eastAsia="en-US"/>
        </w:rPr>
        <w:t xml:space="preserve"> </w:t>
      </w:r>
      <w:r w:rsidR="00EF7DF6" w:rsidRPr="00413247">
        <w:rPr>
          <w:rFonts w:ascii="Arial" w:eastAsia="Calibri" w:hAnsi="Arial" w:cs="Arial"/>
          <w:sz w:val="20"/>
          <w:szCs w:val="20"/>
          <w:lang w:eastAsia="en-US"/>
        </w:rPr>
        <w:t xml:space="preserve">report prior to </w:t>
      </w:r>
      <w:r w:rsidR="00413247">
        <w:rPr>
          <w:rFonts w:ascii="Arial" w:eastAsia="Calibri" w:hAnsi="Arial" w:cs="Arial"/>
          <w:sz w:val="20"/>
          <w:szCs w:val="20"/>
          <w:lang w:eastAsia="en-US"/>
        </w:rPr>
        <w:t xml:space="preserve">the </w:t>
      </w:r>
      <w:r w:rsidR="00EF7DF6" w:rsidRPr="00413247">
        <w:rPr>
          <w:rFonts w:ascii="Arial" w:eastAsia="Calibri" w:hAnsi="Arial" w:cs="Arial"/>
          <w:sz w:val="20"/>
          <w:szCs w:val="20"/>
          <w:lang w:eastAsia="en-US"/>
        </w:rPr>
        <w:t>purchase</w:t>
      </w:r>
      <w:r w:rsidR="00413247">
        <w:rPr>
          <w:rFonts w:ascii="Arial" w:eastAsia="Calibri" w:hAnsi="Arial" w:cs="Arial"/>
          <w:sz w:val="20"/>
          <w:szCs w:val="20"/>
          <w:lang w:eastAsia="en-US"/>
        </w:rPr>
        <w:t xml:space="preserve"> of Utopia Pet Lodge</w:t>
      </w:r>
      <w:r w:rsidR="00EF7DF6" w:rsidRPr="00413247">
        <w:rPr>
          <w:rFonts w:ascii="Arial" w:eastAsia="Calibri" w:hAnsi="Arial" w:cs="Arial"/>
          <w:sz w:val="20"/>
          <w:szCs w:val="20"/>
          <w:lang w:eastAsia="en-US"/>
        </w:rPr>
        <w:t xml:space="preserve">. </w:t>
      </w:r>
      <w:r w:rsidR="006F2B9F">
        <w:rPr>
          <w:rFonts w:ascii="Arial" w:eastAsia="Calibri" w:hAnsi="Arial" w:cs="Arial"/>
          <w:sz w:val="20"/>
          <w:szCs w:val="20"/>
          <w:lang w:eastAsia="en-US"/>
        </w:rPr>
        <w:t xml:space="preserve">A condition of this report was that </w:t>
      </w:r>
      <w:r w:rsidR="00724248">
        <w:rPr>
          <w:rFonts w:ascii="Arial" w:eastAsia="Calibri" w:hAnsi="Arial" w:cs="Arial"/>
          <w:sz w:val="20"/>
          <w:szCs w:val="20"/>
          <w:lang w:eastAsia="en-US"/>
        </w:rPr>
        <w:t xml:space="preserve">it would remain commercial in </w:t>
      </w:r>
      <w:r w:rsidR="006F2B9F">
        <w:rPr>
          <w:rFonts w:ascii="Arial" w:eastAsia="Calibri" w:hAnsi="Arial" w:cs="Arial"/>
          <w:sz w:val="20"/>
          <w:szCs w:val="20"/>
          <w:lang w:eastAsia="en-US"/>
        </w:rPr>
        <w:t>confidence unless consent was granted otherwise by the independent consultant who undertook the due diligence. Such consent has not been granted. As such, Council is precluded from releasing the report.</w:t>
      </w:r>
    </w:p>
    <w:p w:rsidR="006F2B9F" w:rsidRDefault="006F2B9F" w:rsidP="00D7077A">
      <w:pPr>
        <w:pStyle w:val="ListParagraph"/>
        <w:spacing w:after="200" w:line="276" w:lineRule="auto"/>
        <w:contextualSpacing/>
        <w:rPr>
          <w:rFonts w:ascii="Arial" w:eastAsia="Calibri" w:hAnsi="Arial" w:cs="Arial"/>
          <w:sz w:val="20"/>
          <w:szCs w:val="20"/>
          <w:lang w:eastAsia="en-US"/>
        </w:rPr>
      </w:pPr>
    </w:p>
    <w:p w:rsidR="00EF7DF6" w:rsidRPr="00413247" w:rsidRDefault="006F2B9F" w:rsidP="00413247">
      <w:pPr>
        <w:pStyle w:val="ListParagraph"/>
        <w:numPr>
          <w:ilvl w:val="0"/>
          <w:numId w:val="32"/>
        </w:numPr>
        <w:rPr>
          <w:rFonts w:ascii="Arial" w:hAnsi="Arial" w:cs="Arial"/>
          <w:sz w:val="20"/>
          <w:szCs w:val="20"/>
        </w:rPr>
      </w:pPr>
      <w:r>
        <w:rPr>
          <w:rFonts w:ascii="Arial" w:eastAsia="Calibri" w:hAnsi="Arial" w:cs="Arial"/>
          <w:sz w:val="20"/>
          <w:szCs w:val="20"/>
          <w:lang w:eastAsia="en-US"/>
        </w:rPr>
        <w:t xml:space="preserve">Further, </w:t>
      </w:r>
      <w:r w:rsidR="00A93B3E" w:rsidRPr="00413247">
        <w:rPr>
          <w:rFonts w:ascii="Arial" w:eastAsia="Calibri" w:hAnsi="Arial" w:cs="Arial"/>
          <w:sz w:val="20"/>
          <w:szCs w:val="20"/>
          <w:lang w:eastAsia="en-US"/>
        </w:rPr>
        <w:t xml:space="preserve">Council conducted a special meeting on the 10 August 2016 to </w:t>
      </w:r>
      <w:r>
        <w:rPr>
          <w:rFonts w:ascii="Arial" w:eastAsia="Calibri" w:hAnsi="Arial" w:cs="Arial"/>
          <w:sz w:val="20"/>
          <w:szCs w:val="20"/>
          <w:lang w:eastAsia="en-US"/>
        </w:rPr>
        <w:t>assess</w:t>
      </w:r>
      <w:r w:rsidR="00A93B3E" w:rsidRPr="00413247">
        <w:rPr>
          <w:rFonts w:ascii="Arial" w:eastAsia="Calibri" w:hAnsi="Arial" w:cs="Arial"/>
          <w:sz w:val="20"/>
          <w:szCs w:val="20"/>
          <w:lang w:eastAsia="en-US"/>
        </w:rPr>
        <w:t xml:space="preserve"> the findings of the due diligence report</w:t>
      </w:r>
      <w:r>
        <w:rPr>
          <w:rFonts w:ascii="Arial" w:eastAsia="Calibri" w:hAnsi="Arial" w:cs="Arial"/>
          <w:sz w:val="20"/>
          <w:szCs w:val="20"/>
          <w:lang w:eastAsia="en-US"/>
        </w:rPr>
        <w:t xml:space="preserve">. Council </w:t>
      </w:r>
      <w:r w:rsidR="00A93B3E" w:rsidRPr="00413247">
        <w:rPr>
          <w:rFonts w:ascii="Arial" w:eastAsia="Calibri" w:hAnsi="Arial" w:cs="Arial"/>
          <w:sz w:val="20"/>
          <w:szCs w:val="20"/>
          <w:lang w:eastAsia="en-US"/>
        </w:rPr>
        <w:t>determined th</w:t>
      </w:r>
      <w:r>
        <w:rPr>
          <w:rFonts w:ascii="Arial" w:eastAsia="Calibri" w:hAnsi="Arial" w:cs="Arial"/>
          <w:sz w:val="20"/>
          <w:szCs w:val="20"/>
          <w:lang w:eastAsia="en-US"/>
        </w:rPr>
        <w:t>at the</w:t>
      </w:r>
      <w:r w:rsidR="00A93B3E" w:rsidRPr="00413247">
        <w:rPr>
          <w:rFonts w:ascii="Arial" w:eastAsia="Calibri" w:hAnsi="Arial" w:cs="Arial"/>
          <w:sz w:val="20"/>
          <w:szCs w:val="20"/>
          <w:lang w:eastAsia="en-US"/>
        </w:rPr>
        <w:t xml:space="preserve"> assessment</w:t>
      </w:r>
      <w:r>
        <w:rPr>
          <w:rFonts w:ascii="Arial" w:eastAsia="Calibri" w:hAnsi="Arial" w:cs="Arial"/>
          <w:sz w:val="20"/>
          <w:szCs w:val="20"/>
          <w:lang w:eastAsia="en-US"/>
        </w:rPr>
        <w:t xml:space="preserve"> of the report’s findings</w:t>
      </w:r>
      <w:r w:rsidR="00A93B3E" w:rsidRPr="00413247">
        <w:rPr>
          <w:rFonts w:ascii="Arial" w:eastAsia="Calibri" w:hAnsi="Arial" w:cs="Arial"/>
          <w:sz w:val="20"/>
          <w:szCs w:val="20"/>
          <w:lang w:eastAsia="en-US"/>
        </w:rPr>
        <w:t xml:space="preserve"> would </w:t>
      </w:r>
      <w:r>
        <w:rPr>
          <w:rFonts w:ascii="Arial" w:eastAsia="Calibri" w:hAnsi="Arial" w:cs="Arial"/>
          <w:sz w:val="20"/>
          <w:szCs w:val="20"/>
          <w:lang w:eastAsia="en-US"/>
        </w:rPr>
        <w:t xml:space="preserve">also </w:t>
      </w:r>
      <w:r w:rsidR="00A93B3E" w:rsidRPr="00413247">
        <w:rPr>
          <w:rFonts w:ascii="Arial" w:eastAsia="Calibri" w:hAnsi="Arial" w:cs="Arial"/>
          <w:sz w:val="20"/>
          <w:szCs w:val="20"/>
          <w:lang w:eastAsia="en-US"/>
        </w:rPr>
        <w:t>remain commercial in confiden</w:t>
      </w:r>
      <w:r w:rsidR="00EE5835">
        <w:rPr>
          <w:rFonts w:ascii="Arial" w:eastAsia="Calibri" w:hAnsi="Arial" w:cs="Arial"/>
          <w:sz w:val="20"/>
          <w:szCs w:val="20"/>
          <w:lang w:eastAsia="en-US"/>
        </w:rPr>
        <w:t>ce.</w:t>
      </w:r>
      <w:r w:rsidR="00A93B3E" w:rsidRPr="00413247">
        <w:rPr>
          <w:rFonts w:ascii="Arial" w:eastAsia="Calibri" w:hAnsi="Arial" w:cs="Arial"/>
          <w:sz w:val="20"/>
          <w:szCs w:val="20"/>
          <w:lang w:eastAsia="en-US"/>
        </w:rPr>
        <w:t xml:space="preserve"> </w:t>
      </w:r>
      <w:r w:rsidR="00EE5835">
        <w:rPr>
          <w:rFonts w:ascii="Arial" w:eastAsia="Calibri" w:hAnsi="Arial" w:cs="Arial"/>
          <w:sz w:val="20"/>
          <w:szCs w:val="20"/>
          <w:lang w:eastAsia="en-US"/>
        </w:rPr>
        <w:t>H</w:t>
      </w:r>
      <w:r w:rsidR="00A93B3E" w:rsidRPr="00413247">
        <w:rPr>
          <w:rFonts w:ascii="Arial" w:eastAsia="Calibri" w:hAnsi="Arial" w:cs="Arial"/>
          <w:sz w:val="20"/>
          <w:szCs w:val="20"/>
          <w:lang w:eastAsia="en-US"/>
        </w:rPr>
        <w:t>owever</w:t>
      </w:r>
      <w:r w:rsidR="00EE5835">
        <w:rPr>
          <w:rFonts w:ascii="Arial" w:eastAsia="Calibri" w:hAnsi="Arial" w:cs="Arial"/>
          <w:sz w:val="20"/>
          <w:szCs w:val="20"/>
          <w:lang w:eastAsia="en-US"/>
        </w:rPr>
        <w:t>,</w:t>
      </w:r>
      <w:r w:rsidR="00A93B3E" w:rsidRPr="00413247">
        <w:rPr>
          <w:rFonts w:ascii="Arial" w:eastAsia="Calibri" w:hAnsi="Arial" w:cs="Arial"/>
          <w:sz w:val="20"/>
          <w:szCs w:val="20"/>
          <w:lang w:eastAsia="en-US"/>
        </w:rPr>
        <w:t xml:space="preserve"> </w:t>
      </w:r>
      <w:r w:rsidR="00EE5835">
        <w:rPr>
          <w:rFonts w:ascii="Arial" w:eastAsia="Calibri" w:hAnsi="Arial" w:cs="Arial"/>
          <w:sz w:val="20"/>
          <w:szCs w:val="20"/>
          <w:lang w:eastAsia="en-US"/>
        </w:rPr>
        <w:t xml:space="preserve">under </w:t>
      </w:r>
      <w:r w:rsidR="00A93B3E" w:rsidRPr="00413247">
        <w:rPr>
          <w:rFonts w:ascii="Arial" w:eastAsia="Calibri" w:hAnsi="Arial" w:cs="Arial"/>
          <w:sz w:val="20"/>
          <w:szCs w:val="20"/>
          <w:lang w:eastAsia="en-US"/>
        </w:rPr>
        <w:t>authoris</w:t>
      </w:r>
      <w:r w:rsidR="00EE5835">
        <w:rPr>
          <w:rFonts w:ascii="Arial" w:eastAsia="Calibri" w:hAnsi="Arial" w:cs="Arial"/>
          <w:sz w:val="20"/>
          <w:szCs w:val="20"/>
          <w:lang w:eastAsia="en-US"/>
        </w:rPr>
        <w:t>ation of</w:t>
      </w:r>
      <w:r w:rsidR="00A93B3E" w:rsidRPr="00413247">
        <w:rPr>
          <w:rFonts w:ascii="Arial" w:eastAsia="Calibri" w:hAnsi="Arial" w:cs="Arial"/>
          <w:sz w:val="20"/>
          <w:szCs w:val="20"/>
          <w:lang w:eastAsia="en-US"/>
        </w:rPr>
        <w:t xml:space="preserve"> the Chief Executive Officer</w:t>
      </w:r>
      <w:r w:rsidR="00A93B3E" w:rsidRPr="00413247">
        <w:rPr>
          <w:rFonts w:ascii="Arial" w:hAnsi="Arial" w:cs="Arial"/>
          <w:sz w:val="20"/>
          <w:szCs w:val="20"/>
        </w:rPr>
        <w:t xml:space="preserve"> </w:t>
      </w:r>
      <w:r>
        <w:rPr>
          <w:rFonts w:ascii="Arial" w:hAnsi="Arial" w:cs="Arial"/>
          <w:sz w:val="20"/>
          <w:szCs w:val="20"/>
        </w:rPr>
        <w:t>council is able</w:t>
      </w:r>
      <w:r w:rsidR="00724248">
        <w:rPr>
          <w:rFonts w:ascii="Arial" w:hAnsi="Arial" w:cs="Arial"/>
          <w:sz w:val="20"/>
          <w:szCs w:val="20"/>
        </w:rPr>
        <w:t xml:space="preserve"> </w:t>
      </w:r>
      <w:r>
        <w:rPr>
          <w:rFonts w:ascii="Arial" w:hAnsi="Arial" w:cs="Arial"/>
          <w:sz w:val="20"/>
          <w:szCs w:val="20"/>
        </w:rPr>
        <w:t xml:space="preserve">to </w:t>
      </w:r>
      <w:r w:rsidR="00724248">
        <w:rPr>
          <w:rFonts w:ascii="Arial" w:hAnsi="Arial" w:cs="Arial"/>
          <w:sz w:val="20"/>
          <w:szCs w:val="20"/>
        </w:rPr>
        <w:t xml:space="preserve">publicly </w:t>
      </w:r>
      <w:r w:rsidR="00A93B3E" w:rsidRPr="00413247">
        <w:rPr>
          <w:rFonts w:ascii="Arial" w:hAnsi="Arial" w:cs="Arial"/>
          <w:sz w:val="20"/>
          <w:szCs w:val="20"/>
        </w:rPr>
        <w:t xml:space="preserve">release details </w:t>
      </w:r>
      <w:r>
        <w:rPr>
          <w:rFonts w:ascii="Arial" w:hAnsi="Arial" w:cs="Arial"/>
          <w:sz w:val="20"/>
          <w:szCs w:val="20"/>
        </w:rPr>
        <w:t>that are of a non-commerci</w:t>
      </w:r>
      <w:r w:rsidR="00724248">
        <w:rPr>
          <w:rFonts w:ascii="Arial" w:hAnsi="Arial" w:cs="Arial"/>
          <w:sz w:val="20"/>
          <w:szCs w:val="20"/>
        </w:rPr>
        <w:t>al nature</w:t>
      </w:r>
      <w:r w:rsidR="00A93B3E" w:rsidRPr="00413247">
        <w:rPr>
          <w:rFonts w:ascii="Arial" w:hAnsi="Arial" w:cs="Arial"/>
          <w:sz w:val="20"/>
          <w:szCs w:val="20"/>
        </w:rPr>
        <w:t xml:space="preserve">. </w:t>
      </w:r>
      <w:r w:rsidR="00A93B3E" w:rsidRPr="00413247">
        <w:rPr>
          <w:rFonts w:ascii="Arial" w:eastAsia="Calibri" w:hAnsi="Arial" w:cs="Arial"/>
          <w:sz w:val="20"/>
          <w:szCs w:val="20"/>
          <w:lang w:eastAsia="en-US"/>
        </w:rPr>
        <w:t>T</w:t>
      </w:r>
      <w:r w:rsidR="00EF7DF6" w:rsidRPr="00413247">
        <w:rPr>
          <w:rFonts w:ascii="Arial" w:eastAsia="Calibri" w:hAnsi="Arial" w:cs="Arial"/>
          <w:sz w:val="20"/>
          <w:szCs w:val="20"/>
          <w:lang w:eastAsia="en-US"/>
        </w:rPr>
        <w:t xml:space="preserve">he following </w:t>
      </w:r>
      <w:r w:rsidR="00B03BFC">
        <w:rPr>
          <w:rFonts w:ascii="Arial" w:eastAsia="Calibri" w:hAnsi="Arial" w:cs="Arial"/>
          <w:sz w:val="20"/>
          <w:szCs w:val="20"/>
          <w:lang w:eastAsia="en-US"/>
        </w:rPr>
        <w:t>details</w:t>
      </w:r>
      <w:r w:rsidR="00A93B3E" w:rsidRPr="00413247">
        <w:rPr>
          <w:rFonts w:ascii="Arial" w:eastAsia="Calibri" w:hAnsi="Arial" w:cs="Arial"/>
          <w:sz w:val="20"/>
          <w:szCs w:val="20"/>
          <w:lang w:eastAsia="en-US"/>
        </w:rPr>
        <w:t xml:space="preserve"> are publically available and</w:t>
      </w:r>
      <w:r w:rsidR="00EF7DF6" w:rsidRPr="00413247">
        <w:rPr>
          <w:rFonts w:ascii="Arial" w:eastAsia="Calibri" w:hAnsi="Arial" w:cs="Arial"/>
          <w:sz w:val="20"/>
          <w:szCs w:val="20"/>
          <w:lang w:eastAsia="en-US"/>
        </w:rPr>
        <w:t xml:space="preserve"> release</w:t>
      </w:r>
      <w:r w:rsidR="00D20A05" w:rsidRPr="00413247">
        <w:rPr>
          <w:rFonts w:ascii="Arial" w:eastAsia="Calibri" w:hAnsi="Arial" w:cs="Arial"/>
          <w:sz w:val="20"/>
          <w:szCs w:val="20"/>
          <w:lang w:eastAsia="en-US"/>
        </w:rPr>
        <w:t>d</w:t>
      </w:r>
      <w:r w:rsidR="00EF7DF6" w:rsidRPr="00413247">
        <w:rPr>
          <w:rFonts w:ascii="Arial" w:eastAsia="Calibri" w:hAnsi="Arial" w:cs="Arial"/>
          <w:sz w:val="20"/>
          <w:szCs w:val="20"/>
          <w:lang w:eastAsia="en-US"/>
        </w:rPr>
        <w:t>:</w:t>
      </w:r>
    </w:p>
    <w:p w:rsidR="00EF7DF6" w:rsidRPr="00413247" w:rsidRDefault="00EF7DF6" w:rsidP="00413247">
      <w:pPr>
        <w:rPr>
          <w:rFonts w:ascii="Arial" w:eastAsia="Calibri" w:hAnsi="Arial" w:cs="Arial"/>
          <w:sz w:val="20"/>
          <w:szCs w:val="20"/>
          <w:lang w:eastAsia="en-US"/>
        </w:rPr>
      </w:pPr>
    </w:p>
    <w:p w:rsidR="00EF7DF6" w:rsidRPr="00413247" w:rsidRDefault="00EF7DF6" w:rsidP="00413247">
      <w:pPr>
        <w:numPr>
          <w:ilvl w:val="1"/>
          <w:numId w:val="32"/>
        </w:numPr>
        <w:spacing w:after="200" w:line="276" w:lineRule="auto"/>
        <w:contextualSpacing/>
        <w:rPr>
          <w:rFonts w:ascii="Arial" w:eastAsia="Calibri" w:hAnsi="Arial" w:cs="Arial"/>
          <w:b/>
          <w:sz w:val="20"/>
          <w:szCs w:val="20"/>
          <w:lang w:eastAsia="en-US"/>
        </w:rPr>
      </w:pPr>
      <w:r>
        <w:rPr>
          <w:rFonts w:ascii="Arial" w:eastAsia="Calibri" w:hAnsi="Arial" w:cs="Arial"/>
          <w:sz w:val="20"/>
          <w:szCs w:val="20"/>
          <w:lang w:eastAsia="en-US"/>
        </w:rPr>
        <w:t xml:space="preserve"> </w:t>
      </w:r>
      <w:r w:rsidR="00D20A05">
        <w:rPr>
          <w:rFonts w:ascii="Arial" w:eastAsia="Calibri" w:hAnsi="Arial" w:cs="Arial"/>
          <w:sz w:val="20"/>
          <w:szCs w:val="20"/>
          <w:lang w:eastAsia="en-US"/>
        </w:rPr>
        <w:t>A p</w:t>
      </w:r>
      <w:r>
        <w:rPr>
          <w:rFonts w:ascii="Arial" w:eastAsia="Calibri" w:hAnsi="Arial" w:cs="Arial"/>
          <w:sz w:val="20"/>
          <w:szCs w:val="20"/>
          <w:lang w:eastAsia="en-US"/>
        </w:rPr>
        <w:t>urchase price of $1.2 million was determined</w:t>
      </w:r>
    </w:p>
    <w:p w:rsidR="00EF7DF6" w:rsidRPr="00413247" w:rsidRDefault="00EF7DF6" w:rsidP="00413247">
      <w:pPr>
        <w:numPr>
          <w:ilvl w:val="1"/>
          <w:numId w:val="32"/>
        </w:numPr>
        <w:spacing w:after="200" w:line="276" w:lineRule="auto"/>
        <w:contextualSpacing/>
        <w:rPr>
          <w:rFonts w:ascii="Arial" w:eastAsia="Calibri" w:hAnsi="Arial" w:cs="Arial"/>
          <w:b/>
          <w:sz w:val="20"/>
          <w:szCs w:val="20"/>
          <w:lang w:eastAsia="en-US"/>
        </w:rPr>
      </w:pPr>
      <w:r>
        <w:rPr>
          <w:rFonts w:ascii="Arial" w:eastAsia="Calibri" w:hAnsi="Arial" w:cs="Arial"/>
          <w:sz w:val="20"/>
          <w:szCs w:val="20"/>
          <w:lang w:eastAsia="en-US"/>
        </w:rPr>
        <w:t xml:space="preserve">The property valuation (as per the independent report) </w:t>
      </w:r>
      <w:r w:rsidR="00D20A05">
        <w:rPr>
          <w:rFonts w:ascii="Arial" w:eastAsia="Calibri" w:hAnsi="Arial" w:cs="Arial"/>
          <w:sz w:val="20"/>
          <w:szCs w:val="20"/>
          <w:lang w:eastAsia="en-US"/>
        </w:rPr>
        <w:t>was $970,000</w:t>
      </w:r>
    </w:p>
    <w:p w:rsidR="00D20A05" w:rsidRPr="00413247" w:rsidRDefault="00D20A05" w:rsidP="00413247">
      <w:pPr>
        <w:numPr>
          <w:ilvl w:val="1"/>
          <w:numId w:val="32"/>
        </w:numPr>
        <w:spacing w:after="200" w:line="276" w:lineRule="auto"/>
        <w:contextualSpacing/>
        <w:rPr>
          <w:rFonts w:ascii="Arial" w:eastAsia="Calibri" w:hAnsi="Arial" w:cs="Arial"/>
          <w:b/>
          <w:sz w:val="20"/>
          <w:szCs w:val="20"/>
          <w:lang w:eastAsia="en-US"/>
        </w:rPr>
      </w:pPr>
      <w:r>
        <w:rPr>
          <w:rFonts w:ascii="Arial" w:eastAsia="Calibri" w:hAnsi="Arial" w:cs="Arial"/>
          <w:sz w:val="20"/>
          <w:szCs w:val="20"/>
          <w:lang w:eastAsia="en-US"/>
        </w:rPr>
        <w:t>The business valuation (as per the independent report) was $115,000</w:t>
      </w:r>
    </w:p>
    <w:p w:rsidR="00D20A05" w:rsidRPr="00413247" w:rsidRDefault="00D20A05" w:rsidP="00413247">
      <w:pPr>
        <w:numPr>
          <w:ilvl w:val="1"/>
          <w:numId w:val="32"/>
        </w:numPr>
        <w:spacing w:after="200" w:line="276" w:lineRule="auto"/>
        <w:contextualSpacing/>
        <w:rPr>
          <w:rFonts w:ascii="Arial" w:eastAsia="Calibri" w:hAnsi="Arial" w:cs="Arial"/>
          <w:b/>
          <w:sz w:val="20"/>
          <w:szCs w:val="20"/>
          <w:lang w:eastAsia="en-US"/>
        </w:rPr>
      </w:pPr>
      <w:r>
        <w:rPr>
          <w:rFonts w:ascii="Arial" w:eastAsia="Calibri" w:hAnsi="Arial" w:cs="Arial"/>
          <w:sz w:val="20"/>
          <w:szCs w:val="20"/>
          <w:lang w:eastAsia="en-US"/>
        </w:rPr>
        <w:t>The balance was determined as part of negotiation</w:t>
      </w:r>
    </w:p>
    <w:p w:rsidR="009E4B47" w:rsidRDefault="009E4B47" w:rsidP="00413247">
      <w:pPr>
        <w:spacing w:after="200" w:line="276" w:lineRule="auto"/>
        <w:contextualSpacing/>
        <w:rPr>
          <w:rFonts w:ascii="Arial" w:eastAsia="Calibri" w:hAnsi="Arial" w:cs="Arial"/>
          <w:sz w:val="20"/>
          <w:szCs w:val="20"/>
          <w:lang w:eastAsia="en-US"/>
        </w:rPr>
      </w:pPr>
    </w:p>
    <w:p w:rsidR="009E4B47" w:rsidRPr="009E4B47" w:rsidRDefault="009E4B47" w:rsidP="00D7077A">
      <w:pPr>
        <w:rPr>
          <w:lang w:eastAsia="en-US"/>
        </w:rPr>
      </w:pPr>
    </w:p>
    <w:p w:rsidR="00B1491C" w:rsidRPr="00290CA7" w:rsidRDefault="00724248" w:rsidP="00B1491C">
      <w:pPr>
        <w:numPr>
          <w:ilvl w:val="0"/>
          <w:numId w:val="32"/>
        </w:numPr>
        <w:spacing w:after="200" w:line="276" w:lineRule="auto"/>
        <w:ind w:left="714" w:hanging="357"/>
        <w:contextualSpacing/>
        <w:rPr>
          <w:rFonts w:ascii="Arial" w:eastAsia="Calibri" w:hAnsi="Arial" w:cs="Arial"/>
          <w:b/>
          <w:sz w:val="20"/>
          <w:szCs w:val="20"/>
          <w:lang w:eastAsia="en-US"/>
        </w:rPr>
      </w:pPr>
      <w:r>
        <w:rPr>
          <w:rFonts w:ascii="Arial" w:eastAsia="Calibri" w:hAnsi="Arial" w:cs="Arial"/>
          <w:sz w:val="20"/>
          <w:szCs w:val="20"/>
          <w:lang w:eastAsia="en-US"/>
        </w:rPr>
        <w:lastRenderedPageBreak/>
        <w:t>On the basis of</w:t>
      </w:r>
      <w:r w:rsidR="00B03BFC">
        <w:rPr>
          <w:rFonts w:ascii="Arial" w:eastAsia="Calibri" w:hAnsi="Arial" w:cs="Arial"/>
          <w:sz w:val="20"/>
          <w:szCs w:val="20"/>
          <w:lang w:eastAsia="en-US"/>
        </w:rPr>
        <w:t xml:space="preserve"> </w:t>
      </w:r>
      <w:r>
        <w:rPr>
          <w:rFonts w:ascii="Arial" w:eastAsia="Calibri" w:hAnsi="Arial" w:cs="Arial"/>
          <w:sz w:val="20"/>
          <w:szCs w:val="20"/>
          <w:lang w:eastAsia="en-US"/>
        </w:rPr>
        <w:t>the independent due diligence</w:t>
      </w:r>
      <w:r w:rsidR="00413247">
        <w:rPr>
          <w:rFonts w:ascii="Arial" w:eastAsia="Calibri" w:hAnsi="Arial" w:cs="Arial"/>
          <w:sz w:val="20"/>
          <w:szCs w:val="20"/>
          <w:lang w:eastAsia="en-US"/>
        </w:rPr>
        <w:t xml:space="preserve"> </w:t>
      </w:r>
      <w:r>
        <w:rPr>
          <w:rFonts w:ascii="Arial" w:eastAsia="Calibri" w:hAnsi="Arial" w:cs="Arial"/>
          <w:sz w:val="20"/>
          <w:szCs w:val="20"/>
          <w:lang w:eastAsia="en-US"/>
        </w:rPr>
        <w:t>and Council’s assessment of its findings</w:t>
      </w:r>
      <w:r w:rsidR="00B1491C" w:rsidRPr="00290CA7">
        <w:rPr>
          <w:rFonts w:ascii="Arial" w:eastAsia="Calibri" w:hAnsi="Arial" w:cs="Arial"/>
          <w:sz w:val="20"/>
          <w:szCs w:val="20"/>
          <w:lang w:eastAsia="en-US"/>
        </w:rPr>
        <w:t>, Council purchased Utopia Pet Lodge in September 2016 for $1.2</w:t>
      </w:r>
      <w:r w:rsidR="00B1491C">
        <w:rPr>
          <w:rFonts w:ascii="Arial" w:eastAsia="Calibri" w:hAnsi="Arial" w:cs="Arial"/>
          <w:sz w:val="20"/>
          <w:szCs w:val="20"/>
          <w:lang w:eastAsia="en-US"/>
        </w:rPr>
        <w:t xml:space="preserve"> </w:t>
      </w:r>
      <w:r w:rsidR="00B1491C" w:rsidRPr="00290CA7">
        <w:rPr>
          <w:rFonts w:ascii="Arial" w:eastAsia="Calibri" w:hAnsi="Arial" w:cs="Arial"/>
          <w:sz w:val="20"/>
          <w:szCs w:val="20"/>
          <w:lang w:eastAsia="en-US"/>
        </w:rPr>
        <w:t>m</w:t>
      </w:r>
      <w:r w:rsidR="00B1491C">
        <w:rPr>
          <w:rFonts w:ascii="Arial" w:eastAsia="Calibri" w:hAnsi="Arial" w:cs="Arial"/>
          <w:sz w:val="20"/>
          <w:szCs w:val="20"/>
          <w:lang w:eastAsia="en-US"/>
        </w:rPr>
        <w:t>illion</w:t>
      </w:r>
      <w:r w:rsidR="00B1491C" w:rsidRPr="00290CA7">
        <w:rPr>
          <w:rFonts w:ascii="Arial" w:eastAsia="Calibri" w:hAnsi="Arial" w:cs="Arial"/>
          <w:sz w:val="20"/>
          <w:szCs w:val="20"/>
          <w:lang w:eastAsia="en-US"/>
        </w:rPr>
        <w:t>, with the intent to co locate the new pound on this site</w:t>
      </w:r>
      <w:r w:rsidR="00B1491C">
        <w:rPr>
          <w:rFonts w:ascii="Arial" w:eastAsia="Calibri" w:hAnsi="Arial" w:cs="Arial"/>
          <w:sz w:val="20"/>
          <w:szCs w:val="20"/>
          <w:lang w:eastAsia="en-US"/>
        </w:rPr>
        <w:t>; a</w:t>
      </w:r>
      <w:r w:rsidR="00B1491C" w:rsidRPr="00290CA7">
        <w:rPr>
          <w:rFonts w:ascii="Arial" w:eastAsia="Calibri" w:hAnsi="Arial" w:cs="Arial"/>
          <w:sz w:val="20"/>
          <w:szCs w:val="20"/>
          <w:lang w:eastAsia="en-US"/>
        </w:rPr>
        <w:t>nd this new pound would meet the Code of Practice for the Operation of Animal Pounds and Shelters, and more suitably accommodate the needs of our community.</w:t>
      </w:r>
    </w:p>
    <w:p w:rsidR="00290CA7" w:rsidRPr="00290CA7" w:rsidRDefault="00290CA7" w:rsidP="00290CA7">
      <w:pPr>
        <w:ind w:left="714"/>
        <w:contextualSpacing/>
        <w:rPr>
          <w:rFonts w:ascii="Arial" w:eastAsia="Calibri" w:hAnsi="Arial" w:cs="Arial"/>
          <w:b/>
          <w:sz w:val="20"/>
          <w:szCs w:val="20"/>
          <w:lang w:eastAsia="en-US"/>
        </w:rPr>
      </w:pPr>
    </w:p>
    <w:p w:rsidR="00290CA7" w:rsidRDefault="00290CA7" w:rsidP="00BB63DD">
      <w:pPr>
        <w:pStyle w:val="Heading2"/>
      </w:pPr>
      <w:r w:rsidRPr="00290CA7">
        <w:t>Learnings</w:t>
      </w:r>
    </w:p>
    <w:p w:rsidR="00290CA7" w:rsidRPr="00290CA7" w:rsidRDefault="00290CA7" w:rsidP="00290CA7">
      <w:pPr>
        <w:rPr>
          <w:rFonts w:ascii="Arial" w:hAnsi="Arial" w:cs="Arial"/>
          <w:b/>
          <w:color w:val="933579"/>
          <w:sz w:val="24"/>
          <w:szCs w:val="21"/>
        </w:rPr>
      </w:pPr>
    </w:p>
    <w:p w:rsidR="00B1491C" w:rsidRPr="00D20A05" w:rsidRDefault="00B1491C" w:rsidP="00B1491C">
      <w:pPr>
        <w:numPr>
          <w:ilvl w:val="0"/>
          <w:numId w:val="33"/>
        </w:numPr>
        <w:spacing w:after="200" w:line="276" w:lineRule="auto"/>
        <w:contextualSpacing/>
        <w:rPr>
          <w:rFonts w:ascii="Arial" w:eastAsia="Calibri" w:hAnsi="Arial" w:cs="Arial"/>
          <w:sz w:val="20"/>
          <w:szCs w:val="20"/>
          <w:lang w:eastAsia="en-US"/>
        </w:rPr>
      </w:pPr>
      <w:r w:rsidRPr="00290CA7">
        <w:rPr>
          <w:rFonts w:ascii="Arial" w:eastAsia="Calibri" w:hAnsi="Arial" w:cs="Arial"/>
          <w:iCs/>
          <w:color w:val="000000"/>
          <w:sz w:val="20"/>
          <w:szCs w:val="20"/>
          <w:lang w:eastAsia="en-US"/>
        </w:rPr>
        <w:t xml:space="preserve">In August 2016, Council had intended to utilise some of the existing structures already located at the Utopia site (but which were not attached to the Pet Lodge itself) to house the renewed pound facility.  </w:t>
      </w:r>
      <w:r w:rsidRPr="00BB63DD">
        <w:rPr>
          <w:rFonts w:ascii="Arial" w:eastAsia="Calibri" w:hAnsi="Arial" w:cs="Arial"/>
          <w:iCs/>
          <w:color w:val="000000"/>
          <w:sz w:val="20"/>
          <w:szCs w:val="20"/>
          <w:lang w:eastAsia="en-US"/>
        </w:rPr>
        <w:t>A</w:t>
      </w:r>
      <w:r w:rsidR="00B03BFC" w:rsidRPr="00BB63DD">
        <w:rPr>
          <w:rFonts w:ascii="Arial" w:eastAsia="Calibri" w:hAnsi="Arial" w:cs="Arial"/>
          <w:iCs/>
          <w:color w:val="000000"/>
          <w:sz w:val="20"/>
          <w:szCs w:val="20"/>
          <w:lang w:eastAsia="en-US"/>
        </w:rPr>
        <w:t xml:space="preserve">t the time, </w:t>
      </w:r>
      <w:r w:rsidR="003673D4" w:rsidRPr="00BB63DD">
        <w:rPr>
          <w:rFonts w:ascii="Arial" w:eastAsia="Calibri" w:hAnsi="Arial" w:cs="Arial"/>
          <w:iCs/>
          <w:color w:val="000000"/>
          <w:sz w:val="20"/>
          <w:szCs w:val="20"/>
          <w:lang w:eastAsia="en-US"/>
        </w:rPr>
        <w:t>a Council</w:t>
      </w:r>
      <w:r w:rsidRPr="00BB63DD">
        <w:rPr>
          <w:rFonts w:ascii="Arial" w:eastAsia="Calibri" w:hAnsi="Arial" w:cs="Arial"/>
          <w:iCs/>
          <w:color w:val="000000"/>
          <w:sz w:val="20"/>
          <w:szCs w:val="20"/>
          <w:lang w:eastAsia="en-US"/>
        </w:rPr>
        <w:t xml:space="preserve"> assessment predicted</w:t>
      </w:r>
      <w:r w:rsidRPr="00290CA7">
        <w:rPr>
          <w:rFonts w:ascii="Arial" w:eastAsia="Calibri" w:hAnsi="Arial" w:cs="Arial"/>
          <w:iCs/>
          <w:color w:val="000000"/>
          <w:sz w:val="20"/>
          <w:szCs w:val="20"/>
          <w:lang w:eastAsia="en-US"/>
        </w:rPr>
        <w:t xml:space="preserve"> that the cost to retrofit the existing structures would be in the vicinity of $150,000. However, following settlement of the site and further inspections, it was determined that the existing sheds were not structurally sound, and the costs to undertake works on these sheds would outweigh the costs of removing them from site and building from scratch.</w:t>
      </w:r>
    </w:p>
    <w:p w:rsidR="00D20A05" w:rsidRPr="002247CB" w:rsidRDefault="00D20A05" w:rsidP="00D20A05">
      <w:pPr>
        <w:spacing w:after="200" w:line="276" w:lineRule="auto"/>
        <w:ind w:left="720"/>
        <w:contextualSpacing/>
        <w:rPr>
          <w:rFonts w:ascii="Arial" w:eastAsia="Calibri" w:hAnsi="Arial" w:cs="Arial"/>
          <w:sz w:val="20"/>
          <w:szCs w:val="20"/>
          <w:lang w:eastAsia="en-US"/>
        </w:rPr>
      </w:pPr>
    </w:p>
    <w:p w:rsidR="00B1491C" w:rsidRPr="00290CA7" w:rsidRDefault="00B1491C" w:rsidP="00B1491C">
      <w:pPr>
        <w:numPr>
          <w:ilvl w:val="0"/>
          <w:numId w:val="33"/>
        </w:numPr>
        <w:spacing w:after="200" w:line="276" w:lineRule="auto"/>
        <w:rPr>
          <w:rFonts w:ascii="Arial" w:eastAsia="Calibri" w:hAnsi="Arial" w:cs="Arial"/>
          <w:sz w:val="20"/>
          <w:szCs w:val="20"/>
          <w:lang w:eastAsia="en-US"/>
        </w:rPr>
      </w:pPr>
      <w:r w:rsidRPr="00290CA7">
        <w:rPr>
          <w:rFonts w:ascii="Arial" w:eastAsia="Calibri" w:hAnsi="Arial" w:cs="Arial"/>
          <w:sz w:val="20"/>
          <w:szCs w:val="20"/>
          <w:lang w:eastAsia="en-US"/>
        </w:rPr>
        <w:t xml:space="preserve">The efficiencies and costs of operating the Pet Lodge as a Council-run business </w:t>
      </w:r>
      <w:r w:rsidR="007F4AC9">
        <w:rPr>
          <w:rFonts w:ascii="Arial" w:eastAsia="Calibri" w:hAnsi="Arial" w:cs="Arial"/>
          <w:sz w:val="20"/>
          <w:szCs w:val="20"/>
          <w:lang w:eastAsia="en-US"/>
        </w:rPr>
        <w:t>c</w:t>
      </w:r>
      <w:r w:rsidRPr="00290CA7">
        <w:rPr>
          <w:rFonts w:ascii="Arial" w:eastAsia="Calibri" w:hAnsi="Arial" w:cs="Arial"/>
          <w:sz w:val="20"/>
          <w:szCs w:val="20"/>
          <w:lang w:eastAsia="en-US"/>
        </w:rPr>
        <w:t xml:space="preserve">ould be optimised </w:t>
      </w:r>
      <w:r w:rsidR="007F4AC9">
        <w:rPr>
          <w:rFonts w:ascii="Arial" w:eastAsia="Calibri" w:hAnsi="Arial" w:cs="Arial"/>
          <w:sz w:val="20"/>
          <w:szCs w:val="20"/>
          <w:lang w:eastAsia="en-US"/>
        </w:rPr>
        <w:t>by</w:t>
      </w:r>
      <w:r w:rsidRPr="00290CA7">
        <w:rPr>
          <w:rFonts w:ascii="Arial" w:eastAsia="Calibri" w:hAnsi="Arial" w:cs="Arial"/>
          <w:sz w:val="20"/>
          <w:szCs w:val="20"/>
          <w:lang w:eastAsia="en-US"/>
        </w:rPr>
        <w:t xml:space="preserve"> co-location, and these optimised efficiencies </w:t>
      </w:r>
      <w:r w:rsidR="007F4AC9">
        <w:rPr>
          <w:rFonts w:ascii="Arial" w:eastAsia="Calibri" w:hAnsi="Arial" w:cs="Arial"/>
          <w:sz w:val="20"/>
          <w:szCs w:val="20"/>
          <w:lang w:eastAsia="en-US"/>
        </w:rPr>
        <w:t>could</w:t>
      </w:r>
      <w:r w:rsidRPr="00290CA7">
        <w:rPr>
          <w:rFonts w:ascii="Arial" w:eastAsia="Calibri" w:hAnsi="Arial" w:cs="Arial"/>
          <w:sz w:val="20"/>
          <w:szCs w:val="20"/>
          <w:lang w:eastAsia="en-US"/>
        </w:rPr>
        <w:t xml:space="preserve"> offset the costs of pound operation. Until the pound is constructed and operational, </w:t>
      </w:r>
      <w:r w:rsidR="007F4AC9">
        <w:rPr>
          <w:rFonts w:ascii="Arial" w:eastAsia="Calibri" w:hAnsi="Arial" w:cs="Arial"/>
          <w:sz w:val="20"/>
          <w:szCs w:val="20"/>
          <w:lang w:eastAsia="en-US"/>
        </w:rPr>
        <w:t xml:space="preserve">however, </w:t>
      </w:r>
      <w:r w:rsidRPr="00290CA7">
        <w:rPr>
          <w:rFonts w:ascii="Arial" w:eastAsia="Calibri" w:hAnsi="Arial" w:cs="Arial"/>
          <w:sz w:val="20"/>
          <w:szCs w:val="20"/>
          <w:lang w:eastAsia="en-US"/>
        </w:rPr>
        <w:t>these efficiencies and offsets cannot be realised.</w:t>
      </w:r>
    </w:p>
    <w:p w:rsidR="00B1491C" w:rsidRPr="00290CA7" w:rsidRDefault="00B1491C" w:rsidP="00B1491C">
      <w:pPr>
        <w:numPr>
          <w:ilvl w:val="0"/>
          <w:numId w:val="33"/>
        </w:numPr>
        <w:spacing w:after="200" w:line="276" w:lineRule="auto"/>
        <w:rPr>
          <w:rFonts w:ascii="Arial" w:eastAsia="Calibri" w:hAnsi="Arial" w:cs="Arial"/>
          <w:sz w:val="20"/>
          <w:szCs w:val="20"/>
          <w:lang w:eastAsia="en-US"/>
        </w:rPr>
      </w:pPr>
      <w:r w:rsidRPr="00290CA7">
        <w:rPr>
          <w:rFonts w:ascii="Arial" w:eastAsia="Calibri" w:hAnsi="Arial" w:cs="Arial"/>
          <w:sz w:val="20"/>
          <w:szCs w:val="20"/>
          <w:lang w:eastAsia="en-US"/>
        </w:rPr>
        <w:t xml:space="preserve">Council accepts that the purchase of a commercial business </w:t>
      </w:r>
      <w:r w:rsidR="007F4AC9">
        <w:rPr>
          <w:rFonts w:ascii="Arial" w:eastAsia="Calibri" w:hAnsi="Arial" w:cs="Arial"/>
          <w:sz w:val="20"/>
          <w:szCs w:val="20"/>
          <w:lang w:eastAsia="en-US"/>
        </w:rPr>
        <w:t>was</w:t>
      </w:r>
      <w:r w:rsidRPr="00290CA7">
        <w:rPr>
          <w:rFonts w:ascii="Arial" w:eastAsia="Calibri" w:hAnsi="Arial" w:cs="Arial"/>
          <w:sz w:val="20"/>
          <w:szCs w:val="20"/>
          <w:lang w:eastAsia="en-US"/>
        </w:rPr>
        <w:t xml:space="preserve"> a new and different approach to the way Council has operated historically. However, facing new challenges such a rate capping and escalating costs associated with population growth, Council determined that proceeding with this business proposition offered an innovative solution that would ultimately provide a positive outcome for rate payers  </w:t>
      </w:r>
    </w:p>
    <w:p w:rsidR="00290CA7" w:rsidRDefault="00290CA7" w:rsidP="00BB63DD">
      <w:pPr>
        <w:pStyle w:val="Heading2"/>
      </w:pPr>
      <w:r w:rsidRPr="00290CA7">
        <w:t>Additional Information</w:t>
      </w:r>
    </w:p>
    <w:p w:rsidR="00290CA7" w:rsidRPr="00290CA7" w:rsidRDefault="00290CA7" w:rsidP="00290CA7">
      <w:pPr>
        <w:rPr>
          <w:rFonts w:ascii="Arial" w:hAnsi="Arial" w:cs="Arial"/>
          <w:b/>
          <w:color w:val="933579"/>
          <w:sz w:val="24"/>
          <w:szCs w:val="21"/>
        </w:rPr>
      </w:pPr>
      <w:r w:rsidRPr="00290CA7">
        <w:rPr>
          <w:rFonts w:ascii="Arial" w:hAnsi="Arial" w:cs="Arial"/>
          <w:b/>
          <w:color w:val="933579"/>
          <w:sz w:val="24"/>
          <w:szCs w:val="21"/>
        </w:rPr>
        <w:t xml:space="preserve"> </w:t>
      </w:r>
    </w:p>
    <w:p w:rsidR="00B1491C" w:rsidRPr="00290CA7" w:rsidRDefault="00B1491C" w:rsidP="00B1491C">
      <w:pPr>
        <w:numPr>
          <w:ilvl w:val="0"/>
          <w:numId w:val="33"/>
        </w:numPr>
        <w:spacing w:after="200" w:line="276" w:lineRule="auto"/>
        <w:contextualSpacing/>
        <w:rPr>
          <w:rFonts w:ascii="Arial" w:eastAsia="Calibri" w:hAnsi="Arial" w:cs="Arial"/>
          <w:sz w:val="20"/>
          <w:szCs w:val="20"/>
          <w:lang w:eastAsia="en-US"/>
        </w:rPr>
      </w:pPr>
      <w:r w:rsidRPr="00290CA7">
        <w:rPr>
          <w:rFonts w:ascii="Arial" w:eastAsia="Calibri" w:hAnsi="Arial" w:cs="Arial"/>
          <w:iCs/>
          <w:color w:val="000000"/>
          <w:sz w:val="20"/>
          <w:szCs w:val="20"/>
          <w:lang w:eastAsia="en-US"/>
        </w:rPr>
        <w:t xml:space="preserve">Council </w:t>
      </w:r>
      <w:r w:rsidRPr="00290CA7">
        <w:rPr>
          <w:rFonts w:ascii="Arial" w:eastAsia="Calibri" w:hAnsi="Arial" w:cs="Arial"/>
          <w:b/>
          <w:iCs/>
          <w:color w:val="000000"/>
          <w:sz w:val="20"/>
          <w:szCs w:val="20"/>
          <w:lang w:eastAsia="en-US"/>
        </w:rPr>
        <w:t>does not</w:t>
      </w:r>
      <w:r w:rsidRPr="00290CA7">
        <w:rPr>
          <w:rFonts w:ascii="Arial" w:eastAsia="Calibri" w:hAnsi="Arial" w:cs="Arial"/>
          <w:iCs/>
          <w:color w:val="000000"/>
          <w:sz w:val="20"/>
          <w:szCs w:val="20"/>
          <w:lang w:eastAsia="en-US"/>
        </w:rPr>
        <w:t xml:space="preserve"> utilise any properties in Labertouche for the impounding of animals.</w:t>
      </w:r>
    </w:p>
    <w:p w:rsidR="00B1491C" w:rsidRPr="00290CA7" w:rsidRDefault="00B1491C" w:rsidP="00B1491C">
      <w:pPr>
        <w:spacing w:after="200" w:line="276" w:lineRule="auto"/>
        <w:ind w:left="720"/>
        <w:contextualSpacing/>
        <w:rPr>
          <w:rFonts w:ascii="Arial" w:eastAsia="Calibri" w:hAnsi="Arial" w:cs="Arial"/>
          <w:sz w:val="20"/>
          <w:szCs w:val="20"/>
          <w:lang w:eastAsia="en-US"/>
        </w:rPr>
      </w:pPr>
    </w:p>
    <w:p w:rsidR="00B1491C" w:rsidRPr="00290CA7" w:rsidRDefault="00B1491C" w:rsidP="00B1491C">
      <w:pPr>
        <w:numPr>
          <w:ilvl w:val="0"/>
          <w:numId w:val="33"/>
        </w:numPr>
        <w:spacing w:after="200" w:line="276" w:lineRule="auto"/>
        <w:contextualSpacing/>
        <w:rPr>
          <w:rFonts w:ascii="Arial" w:eastAsia="Calibri" w:hAnsi="Arial" w:cs="Arial"/>
          <w:sz w:val="20"/>
          <w:szCs w:val="20"/>
          <w:lang w:eastAsia="en-US"/>
        </w:rPr>
      </w:pPr>
      <w:r>
        <w:rPr>
          <w:rFonts w:ascii="Arial" w:eastAsia="Calibri" w:hAnsi="Arial" w:cs="Arial"/>
          <w:iCs/>
          <w:color w:val="000000"/>
          <w:sz w:val="20"/>
          <w:szCs w:val="20"/>
          <w:lang w:eastAsia="en-US"/>
        </w:rPr>
        <w:t>In</w:t>
      </w:r>
      <w:r w:rsidRPr="00290CA7">
        <w:rPr>
          <w:rFonts w:ascii="Arial" w:eastAsia="Calibri" w:hAnsi="Arial" w:cs="Arial"/>
          <w:iCs/>
          <w:color w:val="000000"/>
          <w:sz w:val="20"/>
          <w:szCs w:val="20"/>
          <w:lang w:eastAsia="en-US"/>
        </w:rPr>
        <w:t xml:space="preserve"> 2015/16, 419 domestic animals were collected and 292 reclaimed.</w:t>
      </w:r>
    </w:p>
    <w:p w:rsidR="00B1491C" w:rsidRPr="00290CA7" w:rsidRDefault="00B1491C" w:rsidP="00B1491C">
      <w:pPr>
        <w:spacing w:after="200" w:line="276" w:lineRule="auto"/>
        <w:contextualSpacing/>
        <w:rPr>
          <w:rFonts w:ascii="Arial" w:eastAsia="Calibri" w:hAnsi="Arial" w:cs="Arial"/>
          <w:sz w:val="20"/>
          <w:szCs w:val="20"/>
          <w:lang w:eastAsia="en-US"/>
        </w:rPr>
      </w:pPr>
    </w:p>
    <w:p w:rsidR="00B1491C" w:rsidRPr="00290CA7" w:rsidRDefault="00B1491C" w:rsidP="00B1491C">
      <w:pPr>
        <w:numPr>
          <w:ilvl w:val="0"/>
          <w:numId w:val="33"/>
        </w:numPr>
        <w:spacing w:after="200" w:line="276" w:lineRule="auto"/>
        <w:contextualSpacing/>
        <w:rPr>
          <w:rFonts w:ascii="Arial" w:eastAsia="Calibri" w:hAnsi="Arial" w:cs="Arial"/>
          <w:sz w:val="20"/>
          <w:szCs w:val="20"/>
          <w:lang w:eastAsia="en-US"/>
        </w:rPr>
      </w:pPr>
      <w:r w:rsidRPr="00290CA7">
        <w:rPr>
          <w:rFonts w:ascii="Arial" w:eastAsia="Calibri" w:hAnsi="Arial" w:cs="Arial"/>
          <w:iCs/>
          <w:color w:val="000000"/>
          <w:sz w:val="20"/>
          <w:szCs w:val="20"/>
          <w:lang w:eastAsia="en-US"/>
        </w:rPr>
        <w:t>In 2016/17,</w:t>
      </w:r>
      <w:r>
        <w:rPr>
          <w:rFonts w:ascii="Arial" w:eastAsia="Calibri" w:hAnsi="Arial" w:cs="Arial"/>
          <w:iCs/>
          <w:color w:val="000000"/>
          <w:sz w:val="20"/>
          <w:szCs w:val="20"/>
          <w:lang w:eastAsia="en-US"/>
        </w:rPr>
        <w:t xml:space="preserve"> </w:t>
      </w:r>
      <w:r w:rsidRPr="00290CA7">
        <w:rPr>
          <w:rFonts w:ascii="Arial" w:eastAsia="Calibri" w:hAnsi="Arial" w:cs="Arial"/>
          <w:iCs/>
          <w:color w:val="000000"/>
          <w:sz w:val="20"/>
          <w:szCs w:val="20"/>
          <w:lang w:eastAsia="en-US"/>
        </w:rPr>
        <w:t>392 domestic animals have been collected of 31 March 2017, with 215 reclaimed as of the same date.</w:t>
      </w:r>
    </w:p>
    <w:p w:rsidR="00B1491C" w:rsidRPr="00290CA7" w:rsidRDefault="00B1491C" w:rsidP="00B1491C">
      <w:pPr>
        <w:spacing w:after="200" w:line="276" w:lineRule="auto"/>
        <w:contextualSpacing/>
        <w:rPr>
          <w:rFonts w:ascii="Arial" w:eastAsia="Calibri" w:hAnsi="Arial" w:cs="Arial"/>
          <w:sz w:val="20"/>
          <w:szCs w:val="20"/>
          <w:lang w:eastAsia="en-US"/>
        </w:rPr>
      </w:pPr>
    </w:p>
    <w:p w:rsidR="00975E9F" w:rsidRDefault="00975E9F" w:rsidP="00975E9F">
      <w:pPr>
        <w:numPr>
          <w:ilvl w:val="0"/>
          <w:numId w:val="33"/>
        </w:numPr>
        <w:spacing w:after="200" w:line="276" w:lineRule="auto"/>
        <w:contextualSpacing/>
        <w:rPr>
          <w:rFonts w:ascii="Arial" w:eastAsia="Calibri" w:hAnsi="Arial" w:cs="Arial"/>
          <w:sz w:val="20"/>
          <w:szCs w:val="20"/>
          <w:lang w:eastAsia="en-US"/>
        </w:rPr>
      </w:pPr>
      <w:r w:rsidRPr="00290CA7">
        <w:rPr>
          <w:rFonts w:ascii="Arial" w:eastAsia="Calibri" w:hAnsi="Arial" w:cs="Arial"/>
          <w:sz w:val="20"/>
          <w:szCs w:val="20"/>
          <w:lang w:eastAsia="en-US"/>
        </w:rPr>
        <w:t>Baw Baw Shire Council purchased Utopia Pet Lodge in September 2016 with the intention of diversifying its revenue stream in a rate-capped environment and reducing the financial burden on its ratepayers.</w:t>
      </w:r>
    </w:p>
    <w:p w:rsidR="00975E9F" w:rsidRDefault="00975E9F" w:rsidP="00B03BFC">
      <w:pPr>
        <w:spacing w:after="200" w:line="276" w:lineRule="auto"/>
        <w:contextualSpacing/>
        <w:rPr>
          <w:rFonts w:ascii="Arial" w:eastAsia="Calibri" w:hAnsi="Arial" w:cs="Arial"/>
          <w:sz w:val="20"/>
          <w:szCs w:val="20"/>
          <w:lang w:eastAsia="en-US"/>
        </w:rPr>
      </w:pPr>
    </w:p>
    <w:p w:rsidR="00B1491C" w:rsidRDefault="00B1491C" w:rsidP="00B1491C">
      <w:pPr>
        <w:numPr>
          <w:ilvl w:val="0"/>
          <w:numId w:val="33"/>
        </w:numPr>
        <w:spacing w:after="200" w:line="276" w:lineRule="auto"/>
        <w:contextualSpacing/>
        <w:rPr>
          <w:rFonts w:ascii="Arial" w:eastAsia="Calibri" w:hAnsi="Arial" w:cs="Arial"/>
          <w:sz w:val="20"/>
          <w:szCs w:val="20"/>
          <w:lang w:eastAsia="en-US"/>
        </w:rPr>
      </w:pPr>
      <w:r w:rsidRPr="00290CA7">
        <w:rPr>
          <w:rFonts w:ascii="Arial" w:eastAsia="Calibri" w:hAnsi="Arial" w:cs="Arial"/>
          <w:iCs/>
          <w:color w:val="000000"/>
          <w:sz w:val="20"/>
          <w:szCs w:val="20"/>
          <w:lang w:eastAsia="en-US"/>
        </w:rPr>
        <w:t xml:space="preserve">Under the </w:t>
      </w:r>
      <w:r w:rsidRPr="002247CB">
        <w:rPr>
          <w:rFonts w:ascii="Arial" w:eastAsia="Calibri" w:hAnsi="Arial" w:cs="Arial"/>
          <w:i/>
          <w:iCs/>
          <w:color w:val="000000"/>
          <w:sz w:val="20"/>
          <w:szCs w:val="20"/>
          <w:lang w:eastAsia="en-US"/>
        </w:rPr>
        <w:t>Domestic Animals Act 1994</w:t>
      </w:r>
      <w:r w:rsidRPr="00290CA7">
        <w:rPr>
          <w:rFonts w:ascii="Arial" w:eastAsia="Calibri" w:hAnsi="Arial" w:cs="Arial"/>
          <w:iCs/>
          <w:color w:val="000000"/>
          <w:sz w:val="20"/>
          <w:szCs w:val="20"/>
          <w:lang w:eastAsia="en-US"/>
        </w:rPr>
        <w:t xml:space="preserve">, Council Officers are responsible for undertaking audits and registering all domestic animal businesses in line with the State Government Code of Practice. </w:t>
      </w:r>
    </w:p>
    <w:p w:rsidR="00B1491C" w:rsidRPr="009A2FC5" w:rsidRDefault="00B1491C" w:rsidP="00B1491C">
      <w:pPr>
        <w:ind w:left="360"/>
        <w:rPr>
          <w:rFonts w:ascii="Arial" w:eastAsia="Calibri" w:hAnsi="Arial" w:cs="Arial"/>
          <w:iCs/>
          <w:color w:val="000000"/>
          <w:sz w:val="20"/>
          <w:szCs w:val="20"/>
          <w:lang w:eastAsia="en-US"/>
        </w:rPr>
      </w:pPr>
    </w:p>
    <w:p w:rsidR="00B1491C" w:rsidRDefault="00B1491C" w:rsidP="00B1491C">
      <w:pPr>
        <w:spacing w:after="200" w:line="276" w:lineRule="auto"/>
        <w:ind w:left="720"/>
        <w:contextualSpacing/>
        <w:rPr>
          <w:rFonts w:ascii="Arial" w:eastAsia="Calibri" w:hAnsi="Arial" w:cs="Arial"/>
          <w:iCs/>
          <w:color w:val="000000"/>
          <w:sz w:val="20"/>
          <w:szCs w:val="20"/>
          <w:lang w:eastAsia="en-US"/>
        </w:rPr>
      </w:pPr>
      <w:r w:rsidRPr="00290CA7">
        <w:rPr>
          <w:rFonts w:ascii="Arial" w:eastAsia="Calibri" w:hAnsi="Arial" w:cs="Arial"/>
          <w:iCs/>
          <w:color w:val="000000"/>
          <w:sz w:val="20"/>
          <w:szCs w:val="20"/>
          <w:lang w:eastAsia="en-US"/>
        </w:rPr>
        <w:t xml:space="preserve">Concerns have been raised by Domestic Animal Businesses regarding Council Officers independence in undertaking their statutory role, given the Baw Baw Shire Council’s recent decision to purchase and operate the Utopia Pet Lodge. Whilst Council </w:t>
      </w:r>
      <w:r w:rsidR="007F4AC9">
        <w:rPr>
          <w:rFonts w:ascii="Arial" w:eastAsia="Calibri" w:hAnsi="Arial" w:cs="Arial"/>
          <w:iCs/>
          <w:color w:val="000000"/>
          <w:sz w:val="20"/>
          <w:szCs w:val="20"/>
          <w:lang w:eastAsia="en-US"/>
        </w:rPr>
        <w:t>remains</w:t>
      </w:r>
      <w:r w:rsidRPr="00290CA7">
        <w:rPr>
          <w:rFonts w:ascii="Arial" w:eastAsia="Calibri" w:hAnsi="Arial" w:cs="Arial"/>
          <w:iCs/>
          <w:color w:val="000000"/>
          <w:sz w:val="20"/>
          <w:szCs w:val="20"/>
          <w:lang w:eastAsia="en-US"/>
        </w:rPr>
        <w:t xml:space="preserve"> confident </w:t>
      </w:r>
      <w:proofErr w:type="gramStart"/>
      <w:r w:rsidRPr="00290CA7">
        <w:rPr>
          <w:rFonts w:ascii="Arial" w:eastAsia="Calibri" w:hAnsi="Arial" w:cs="Arial"/>
          <w:iCs/>
          <w:color w:val="000000"/>
          <w:sz w:val="20"/>
          <w:szCs w:val="20"/>
          <w:lang w:eastAsia="en-US"/>
        </w:rPr>
        <w:t>that  Officers</w:t>
      </w:r>
      <w:proofErr w:type="gramEnd"/>
      <w:r w:rsidRPr="00290CA7">
        <w:rPr>
          <w:rFonts w:ascii="Arial" w:eastAsia="Calibri" w:hAnsi="Arial" w:cs="Arial"/>
          <w:iCs/>
          <w:color w:val="000000"/>
          <w:sz w:val="20"/>
          <w:szCs w:val="20"/>
          <w:lang w:eastAsia="en-US"/>
        </w:rPr>
        <w:t xml:space="preserve"> execute their duties professionally, to remove any doubt that the annual audit is conducted with complete independence, Council has engaged a contractor to undertake this role for those domestic animal businesses that were considered to be in competition with the Utopia Pet Lodge. </w:t>
      </w:r>
    </w:p>
    <w:p w:rsidR="00B1491C" w:rsidRPr="009A2FC5" w:rsidRDefault="00B1491C" w:rsidP="00B1491C">
      <w:pPr>
        <w:spacing w:after="200" w:line="276" w:lineRule="auto"/>
        <w:ind w:left="720"/>
        <w:contextualSpacing/>
        <w:rPr>
          <w:rFonts w:ascii="Arial" w:eastAsia="Calibri" w:hAnsi="Arial" w:cs="Arial"/>
          <w:sz w:val="20"/>
          <w:szCs w:val="20"/>
          <w:lang w:eastAsia="en-US"/>
        </w:rPr>
      </w:pPr>
    </w:p>
    <w:p w:rsidR="00B1491C" w:rsidRPr="00290CA7" w:rsidRDefault="00B1491C" w:rsidP="00B1491C">
      <w:pPr>
        <w:spacing w:after="200" w:line="276" w:lineRule="auto"/>
        <w:ind w:left="720"/>
        <w:rPr>
          <w:rFonts w:ascii="Arial" w:eastAsia="Calibri" w:hAnsi="Arial" w:cs="Arial"/>
          <w:sz w:val="20"/>
          <w:szCs w:val="20"/>
          <w:lang w:eastAsia="en-US"/>
        </w:rPr>
      </w:pPr>
      <w:r w:rsidRPr="00290CA7">
        <w:rPr>
          <w:rFonts w:ascii="Arial" w:eastAsia="Calibri" w:hAnsi="Arial" w:cs="Arial"/>
          <w:iCs/>
          <w:color w:val="000000"/>
          <w:sz w:val="20"/>
          <w:szCs w:val="20"/>
          <w:lang w:eastAsia="en-US"/>
        </w:rPr>
        <w:lastRenderedPageBreak/>
        <w:t xml:space="preserve">The costs associated with the audit by an independent auditor will be in excess of the registration costs. Notwithstanding this, there will be an operational saving of Officer </w:t>
      </w:r>
      <w:proofErr w:type="gramStart"/>
      <w:r w:rsidRPr="00290CA7">
        <w:rPr>
          <w:rFonts w:ascii="Arial" w:eastAsia="Calibri" w:hAnsi="Arial" w:cs="Arial"/>
          <w:iCs/>
          <w:color w:val="000000"/>
          <w:sz w:val="20"/>
          <w:szCs w:val="20"/>
          <w:lang w:eastAsia="en-US"/>
        </w:rPr>
        <w:t>time</w:t>
      </w:r>
      <w:proofErr w:type="gramEnd"/>
      <w:r w:rsidRPr="00290CA7">
        <w:rPr>
          <w:rFonts w:ascii="Arial" w:eastAsia="Calibri" w:hAnsi="Arial" w:cs="Arial"/>
          <w:iCs/>
          <w:color w:val="000000"/>
          <w:sz w:val="20"/>
          <w:szCs w:val="20"/>
          <w:lang w:eastAsia="en-US"/>
        </w:rPr>
        <w:t>. As such, there will be a marginal additional cost to Council for this service to be provided.</w:t>
      </w:r>
    </w:p>
    <w:p w:rsidR="00B1491C" w:rsidRPr="00BB63DD" w:rsidRDefault="00B1491C" w:rsidP="00BB63DD">
      <w:pPr>
        <w:numPr>
          <w:ilvl w:val="0"/>
          <w:numId w:val="33"/>
        </w:numPr>
        <w:spacing w:after="200" w:line="276" w:lineRule="auto"/>
        <w:contextualSpacing/>
        <w:rPr>
          <w:rFonts w:ascii="Arial" w:eastAsia="Calibri" w:hAnsi="Arial" w:cs="Arial"/>
          <w:sz w:val="20"/>
          <w:szCs w:val="20"/>
          <w:lang w:eastAsia="en-US"/>
        </w:rPr>
      </w:pPr>
      <w:r w:rsidRPr="00BB63DD">
        <w:rPr>
          <w:rFonts w:ascii="Arial" w:eastAsia="Calibri" w:hAnsi="Arial" w:cs="Arial"/>
          <w:iCs/>
          <w:color w:val="000000"/>
          <w:sz w:val="20"/>
          <w:szCs w:val="20"/>
          <w:lang w:eastAsia="en-US"/>
        </w:rPr>
        <w:t xml:space="preserve">$500,000 has been set aside in the 2017/18 budget to cater for the build of the new pound (co-located on the Utopia site). </w:t>
      </w:r>
      <w:r w:rsidR="00BB63DD" w:rsidRPr="00BB63DD">
        <w:rPr>
          <w:rFonts w:ascii="Arial" w:eastAsia="Calibri" w:hAnsi="Arial" w:cs="Arial"/>
          <w:iCs/>
          <w:color w:val="000000"/>
          <w:sz w:val="20"/>
          <w:szCs w:val="20"/>
          <w:lang w:eastAsia="en-US"/>
        </w:rPr>
        <w:t>Ther</w:t>
      </w:r>
      <w:r w:rsidR="00BB63DD">
        <w:rPr>
          <w:rFonts w:ascii="Arial" w:eastAsia="Calibri" w:hAnsi="Arial" w:cs="Arial"/>
          <w:iCs/>
          <w:color w:val="000000"/>
          <w:sz w:val="20"/>
          <w:szCs w:val="20"/>
          <w:lang w:eastAsia="en-US"/>
        </w:rPr>
        <w:t>e</w:t>
      </w:r>
      <w:r w:rsidR="00BB63DD" w:rsidRPr="00BB63DD">
        <w:rPr>
          <w:rFonts w:ascii="Arial" w:eastAsia="Calibri" w:hAnsi="Arial" w:cs="Arial"/>
          <w:iCs/>
          <w:color w:val="000000"/>
          <w:sz w:val="20"/>
          <w:szCs w:val="20"/>
          <w:lang w:eastAsia="en-US"/>
        </w:rPr>
        <w:t xml:space="preserve">fore, </w:t>
      </w:r>
      <w:r w:rsidR="003673D4" w:rsidRPr="00BB63DD">
        <w:rPr>
          <w:rFonts w:ascii="Arial" w:eastAsia="Calibri" w:hAnsi="Arial" w:cs="Arial"/>
          <w:iCs/>
          <w:color w:val="000000"/>
          <w:sz w:val="20"/>
          <w:szCs w:val="20"/>
          <w:lang w:eastAsia="en-US"/>
        </w:rPr>
        <w:t>Council’s decision (14 June 2017) to retrofit the existing Utop</w:t>
      </w:r>
      <w:r w:rsidR="00BB63DD" w:rsidRPr="00BB63DD">
        <w:rPr>
          <w:rFonts w:ascii="Arial" w:eastAsia="Calibri" w:hAnsi="Arial" w:cs="Arial"/>
          <w:iCs/>
          <w:color w:val="000000"/>
          <w:sz w:val="20"/>
          <w:szCs w:val="20"/>
          <w:lang w:eastAsia="en-US"/>
        </w:rPr>
        <w:t xml:space="preserve">ia Pet Lodge building </w:t>
      </w:r>
      <w:r w:rsidR="003673D4" w:rsidRPr="00BB63DD">
        <w:rPr>
          <w:rFonts w:ascii="Arial" w:eastAsia="Calibri" w:hAnsi="Arial" w:cs="Arial"/>
          <w:iCs/>
          <w:color w:val="000000"/>
          <w:sz w:val="20"/>
          <w:szCs w:val="20"/>
          <w:lang w:eastAsia="en-US"/>
        </w:rPr>
        <w:t>will result</w:t>
      </w:r>
      <w:r w:rsidR="00BB63DD" w:rsidRPr="00BB63DD">
        <w:rPr>
          <w:rFonts w:ascii="Arial" w:eastAsia="Calibri" w:hAnsi="Arial" w:cs="Arial"/>
          <w:iCs/>
          <w:color w:val="000000"/>
          <w:sz w:val="20"/>
          <w:szCs w:val="20"/>
          <w:lang w:eastAsia="en-US"/>
        </w:rPr>
        <w:t xml:space="preserve"> in a savings</w:t>
      </w:r>
      <w:r w:rsidR="003673D4" w:rsidRPr="00BB63DD">
        <w:rPr>
          <w:rFonts w:ascii="Arial" w:eastAsia="Calibri" w:hAnsi="Arial" w:cs="Arial"/>
          <w:iCs/>
          <w:color w:val="000000"/>
          <w:sz w:val="20"/>
          <w:szCs w:val="20"/>
          <w:lang w:eastAsia="en-US"/>
        </w:rPr>
        <w:t>.</w:t>
      </w:r>
    </w:p>
    <w:p w:rsidR="00BB63DD" w:rsidRPr="003673D4" w:rsidRDefault="00BB63DD" w:rsidP="00BB63DD">
      <w:pPr>
        <w:spacing w:after="200" w:line="276" w:lineRule="auto"/>
        <w:ind w:left="720"/>
        <w:contextualSpacing/>
        <w:rPr>
          <w:rFonts w:ascii="Arial" w:eastAsia="Calibri" w:hAnsi="Arial" w:cs="Arial"/>
          <w:sz w:val="20"/>
          <w:szCs w:val="20"/>
          <w:lang w:eastAsia="en-US"/>
        </w:rPr>
      </w:pPr>
    </w:p>
    <w:p w:rsidR="00B1491C" w:rsidRPr="00290CA7" w:rsidRDefault="00B1491C" w:rsidP="00B1491C">
      <w:pPr>
        <w:numPr>
          <w:ilvl w:val="0"/>
          <w:numId w:val="33"/>
        </w:numPr>
        <w:spacing w:after="200" w:line="276" w:lineRule="auto"/>
        <w:contextualSpacing/>
        <w:rPr>
          <w:rFonts w:ascii="Arial" w:eastAsia="Calibri" w:hAnsi="Arial" w:cs="Arial"/>
          <w:sz w:val="20"/>
          <w:szCs w:val="20"/>
          <w:lang w:eastAsia="en-US"/>
        </w:rPr>
      </w:pPr>
      <w:r w:rsidRPr="00290CA7">
        <w:rPr>
          <w:rFonts w:ascii="Arial" w:eastAsia="Calibri" w:hAnsi="Arial" w:cs="Arial"/>
          <w:sz w:val="20"/>
          <w:szCs w:val="20"/>
          <w:lang w:eastAsia="en-US"/>
        </w:rPr>
        <w:t xml:space="preserve">Since the formation of the new Council late last year, officers have made a number of presentations to the Councillors on both Utopia Pet Lodge and the Baw Baw Shire Animal Pound. This has included comprehensively briefing Councillors on the details of the Utopia purchase, options for the proposed construction of the Baw Baw Shire Animal Pound, the future potential of the Utopia site and the operating business model that would best underpin the management of both facilities. While these briefings have been ongoing, Council </w:t>
      </w:r>
      <w:proofErr w:type="gramStart"/>
      <w:r w:rsidRPr="00290CA7">
        <w:rPr>
          <w:rFonts w:ascii="Arial" w:eastAsia="Calibri" w:hAnsi="Arial" w:cs="Arial"/>
          <w:sz w:val="20"/>
          <w:szCs w:val="20"/>
          <w:lang w:eastAsia="en-US"/>
        </w:rPr>
        <w:t>staff</w:t>
      </w:r>
      <w:r>
        <w:rPr>
          <w:rFonts w:ascii="Arial" w:eastAsia="Calibri" w:hAnsi="Arial" w:cs="Arial"/>
          <w:sz w:val="20"/>
          <w:szCs w:val="20"/>
          <w:lang w:eastAsia="en-US"/>
        </w:rPr>
        <w:t>,</w:t>
      </w:r>
      <w:r w:rsidRPr="00290CA7">
        <w:rPr>
          <w:rFonts w:ascii="Arial" w:eastAsia="Calibri" w:hAnsi="Arial" w:cs="Arial"/>
          <w:sz w:val="20"/>
          <w:szCs w:val="20"/>
          <w:lang w:eastAsia="en-US"/>
        </w:rPr>
        <w:t xml:space="preserve"> on short term contracts</w:t>
      </w:r>
      <w:r>
        <w:rPr>
          <w:rFonts w:ascii="Arial" w:eastAsia="Calibri" w:hAnsi="Arial" w:cs="Arial"/>
          <w:sz w:val="20"/>
          <w:szCs w:val="20"/>
          <w:lang w:eastAsia="en-US"/>
        </w:rPr>
        <w:t>,</w:t>
      </w:r>
      <w:r w:rsidRPr="00290CA7">
        <w:rPr>
          <w:rFonts w:ascii="Arial" w:eastAsia="Calibri" w:hAnsi="Arial" w:cs="Arial"/>
          <w:sz w:val="20"/>
          <w:szCs w:val="20"/>
          <w:lang w:eastAsia="en-US"/>
        </w:rPr>
        <w:t xml:space="preserve"> have</w:t>
      </w:r>
      <w:proofErr w:type="gramEnd"/>
      <w:r w:rsidRPr="00290CA7">
        <w:rPr>
          <w:rFonts w:ascii="Arial" w:eastAsia="Calibri" w:hAnsi="Arial" w:cs="Arial"/>
          <w:sz w:val="20"/>
          <w:szCs w:val="20"/>
          <w:lang w:eastAsia="en-US"/>
        </w:rPr>
        <w:t xml:space="preserve"> directly managed the site, providing the opportunity to gain a better understanding of the facility.</w:t>
      </w:r>
    </w:p>
    <w:p w:rsidR="00B1491C" w:rsidRPr="00290CA7" w:rsidRDefault="00B1491C" w:rsidP="00B1491C">
      <w:pPr>
        <w:spacing w:after="200" w:line="276" w:lineRule="auto"/>
        <w:ind w:left="720"/>
        <w:contextualSpacing/>
        <w:rPr>
          <w:rFonts w:ascii="Arial" w:eastAsia="Calibri" w:hAnsi="Arial" w:cs="Arial"/>
          <w:sz w:val="20"/>
          <w:szCs w:val="20"/>
          <w:lang w:eastAsia="en-US"/>
        </w:rPr>
      </w:pPr>
    </w:p>
    <w:p w:rsidR="00B1491C" w:rsidRDefault="00975E9F" w:rsidP="00B1491C">
      <w:pPr>
        <w:numPr>
          <w:ilvl w:val="0"/>
          <w:numId w:val="33"/>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Since Council</w:t>
      </w:r>
      <w:r w:rsidR="003673D4">
        <w:rPr>
          <w:rFonts w:ascii="Arial" w:eastAsia="Calibri" w:hAnsi="Arial" w:cs="Arial"/>
          <w:sz w:val="20"/>
          <w:szCs w:val="20"/>
          <w:lang w:eastAsia="en-US"/>
        </w:rPr>
        <w:t>’s</w:t>
      </w:r>
      <w:r>
        <w:rPr>
          <w:rFonts w:ascii="Arial" w:eastAsia="Calibri" w:hAnsi="Arial" w:cs="Arial"/>
          <w:sz w:val="20"/>
          <w:szCs w:val="20"/>
          <w:lang w:eastAsia="en-US"/>
        </w:rPr>
        <w:t xml:space="preserve"> </w:t>
      </w:r>
      <w:proofErr w:type="spellStart"/>
      <w:r>
        <w:rPr>
          <w:rFonts w:ascii="Arial" w:eastAsia="Calibri" w:hAnsi="Arial" w:cs="Arial"/>
          <w:sz w:val="20"/>
          <w:szCs w:val="20"/>
          <w:lang w:eastAsia="en-US"/>
        </w:rPr>
        <w:t>acquisition</w:t>
      </w:r>
      <w:proofErr w:type="gramStart"/>
      <w:r w:rsidR="003673D4">
        <w:rPr>
          <w:rFonts w:ascii="Arial" w:eastAsia="Calibri" w:hAnsi="Arial" w:cs="Arial"/>
          <w:sz w:val="20"/>
          <w:szCs w:val="20"/>
          <w:lang w:eastAsia="en-US"/>
        </w:rPr>
        <w:t>,</w:t>
      </w:r>
      <w:r w:rsidR="00B1491C" w:rsidRPr="00290CA7">
        <w:rPr>
          <w:rFonts w:ascii="Arial" w:eastAsia="Calibri" w:hAnsi="Arial" w:cs="Arial"/>
          <w:sz w:val="20"/>
          <w:szCs w:val="20"/>
          <w:lang w:eastAsia="en-US"/>
        </w:rPr>
        <w:t>Utopia</w:t>
      </w:r>
      <w:proofErr w:type="spellEnd"/>
      <w:proofErr w:type="gramEnd"/>
      <w:r w:rsidR="00B1491C" w:rsidRPr="00290CA7">
        <w:rPr>
          <w:rFonts w:ascii="Arial" w:eastAsia="Calibri" w:hAnsi="Arial" w:cs="Arial"/>
          <w:sz w:val="20"/>
          <w:szCs w:val="20"/>
          <w:lang w:eastAsia="en-US"/>
        </w:rPr>
        <w:t xml:space="preserve"> Pet Lodge has incurred some start-up costs as per any business. This includes the purchase of new equipment and maintenance.</w:t>
      </w:r>
    </w:p>
    <w:p w:rsidR="00975E9F" w:rsidRPr="00BB63DD" w:rsidRDefault="00975E9F" w:rsidP="00BB63DD">
      <w:pPr>
        <w:ind w:left="360"/>
        <w:rPr>
          <w:rFonts w:ascii="Arial" w:eastAsia="Calibri" w:hAnsi="Arial" w:cs="Arial"/>
          <w:sz w:val="20"/>
          <w:szCs w:val="20"/>
          <w:lang w:eastAsia="en-US"/>
        </w:rPr>
      </w:pPr>
    </w:p>
    <w:p w:rsidR="00975E9F" w:rsidRDefault="00975E9F" w:rsidP="00975E9F">
      <w:pPr>
        <w:numPr>
          <w:ilvl w:val="0"/>
          <w:numId w:val="33"/>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Since the 2016 purchase of the Utopia Pet Lodge, the community has expressed concerns about the suitability of Council’s plan to co-operate an animal boarding business along with the core pound service.</w:t>
      </w:r>
    </w:p>
    <w:p w:rsidR="00975E9F" w:rsidRPr="00BB63DD" w:rsidRDefault="00975E9F" w:rsidP="00BB63DD">
      <w:pPr>
        <w:ind w:left="360"/>
        <w:rPr>
          <w:rFonts w:ascii="Arial" w:eastAsia="Calibri" w:hAnsi="Arial" w:cs="Arial"/>
          <w:sz w:val="20"/>
          <w:szCs w:val="20"/>
          <w:lang w:eastAsia="en-US"/>
        </w:rPr>
      </w:pPr>
    </w:p>
    <w:p w:rsidR="00B1491C" w:rsidRPr="00BB63DD" w:rsidRDefault="00975E9F" w:rsidP="00B1491C">
      <w:pPr>
        <w:numPr>
          <w:ilvl w:val="0"/>
          <w:numId w:val="33"/>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 xml:space="preserve">In response to these community concerns, Council has sought to consider alternative solutions for the required Shire pound facility. </w:t>
      </w:r>
    </w:p>
    <w:p w:rsidR="009A2FC5" w:rsidRPr="00290CA7" w:rsidRDefault="009A2FC5" w:rsidP="009A2FC5">
      <w:pPr>
        <w:spacing w:after="200" w:line="276" w:lineRule="auto"/>
        <w:contextualSpacing/>
        <w:rPr>
          <w:rFonts w:ascii="Arial" w:eastAsia="Calibri" w:hAnsi="Arial" w:cs="Arial"/>
          <w:sz w:val="20"/>
          <w:szCs w:val="20"/>
          <w:lang w:eastAsia="en-US"/>
        </w:rPr>
      </w:pPr>
    </w:p>
    <w:p w:rsidR="00290CA7" w:rsidRDefault="00290CA7" w:rsidP="00BB63DD">
      <w:pPr>
        <w:pStyle w:val="Heading2"/>
      </w:pPr>
      <w:r w:rsidRPr="00290CA7">
        <w:t> Council Decision – Next Steps</w:t>
      </w:r>
    </w:p>
    <w:p w:rsidR="009A2FC5" w:rsidRPr="00290CA7" w:rsidRDefault="009A2FC5" w:rsidP="00290CA7">
      <w:pPr>
        <w:rPr>
          <w:rFonts w:ascii="Arial" w:hAnsi="Arial" w:cs="Arial"/>
          <w:b/>
          <w:color w:val="933579"/>
          <w:sz w:val="24"/>
          <w:szCs w:val="21"/>
        </w:rPr>
      </w:pPr>
    </w:p>
    <w:p w:rsidR="00290CA7" w:rsidRPr="00290CA7" w:rsidRDefault="00290CA7" w:rsidP="00290CA7">
      <w:pPr>
        <w:numPr>
          <w:ilvl w:val="0"/>
          <w:numId w:val="34"/>
        </w:numPr>
        <w:spacing w:after="200" w:line="276" w:lineRule="auto"/>
        <w:contextualSpacing/>
        <w:rPr>
          <w:rFonts w:ascii="Arial" w:eastAsia="Calibri" w:hAnsi="Arial" w:cs="Arial"/>
          <w:sz w:val="20"/>
          <w:szCs w:val="20"/>
          <w:lang w:eastAsia="en-US"/>
        </w:rPr>
      </w:pPr>
      <w:r w:rsidRPr="00290CA7">
        <w:rPr>
          <w:rFonts w:ascii="Arial" w:eastAsia="Calibri" w:hAnsi="Arial" w:cs="Arial"/>
          <w:sz w:val="20"/>
          <w:szCs w:val="20"/>
          <w:shd w:val="clear" w:color="auto" w:fill="FFFFFF"/>
          <w:lang w:eastAsia="en-US"/>
        </w:rPr>
        <w:t>On the 14 June 20</w:t>
      </w:r>
      <w:r w:rsidR="00B1491C">
        <w:rPr>
          <w:rFonts w:ascii="Arial" w:eastAsia="Calibri" w:hAnsi="Arial" w:cs="Arial"/>
          <w:sz w:val="20"/>
          <w:szCs w:val="20"/>
          <w:shd w:val="clear" w:color="auto" w:fill="FFFFFF"/>
          <w:lang w:eastAsia="en-US"/>
        </w:rPr>
        <w:t xml:space="preserve">17 (Council Ordinary Meeting)  </w:t>
      </w:r>
      <w:r w:rsidRPr="00290CA7">
        <w:rPr>
          <w:rFonts w:ascii="Arial" w:eastAsia="Calibri" w:hAnsi="Arial" w:cs="Arial"/>
          <w:sz w:val="20"/>
          <w:szCs w:val="20"/>
          <w:shd w:val="clear" w:color="auto" w:fill="FFFFFF"/>
          <w:lang w:eastAsia="en-US"/>
        </w:rPr>
        <w:t>the following resolution</w:t>
      </w:r>
      <w:r w:rsidR="00B1491C">
        <w:rPr>
          <w:rFonts w:ascii="Arial" w:eastAsia="Calibri" w:hAnsi="Arial" w:cs="Arial"/>
          <w:sz w:val="20"/>
          <w:szCs w:val="20"/>
          <w:shd w:val="clear" w:color="auto" w:fill="FFFFFF"/>
          <w:lang w:eastAsia="en-US"/>
        </w:rPr>
        <w:t xml:space="preserve"> was adopted</w:t>
      </w:r>
      <w:r w:rsidRPr="00290CA7">
        <w:rPr>
          <w:rFonts w:ascii="Arial" w:eastAsia="Calibri" w:hAnsi="Arial" w:cs="Arial"/>
          <w:sz w:val="20"/>
          <w:szCs w:val="20"/>
          <w:shd w:val="clear" w:color="auto" w:fill="FFFFFF"/>
          <w:lang w:eastAsia="en-US"/>
        </w:rPr>
        <w:t xml:space="preserve">: </w:t>
      </w:r>
    </w:p>
    <w:p w:rsidR="0025715B" w:rsidRDefault="00290CA7" w:rsidP="00B03BFC">
      <w:pPr>
        <w:spacing w:after="200" w:line="276" w:lineRule="atLeast"/>
        <w:rPr>
          <w:rFonts w:ascii="Arial" w:eastAsia="Calibri" w:hAnsi="Arial" w:cs="Arial"/>
          <w:sz w:val="20"/>
          <w:szCs w:val="20"/>
          <w:lang w:eastAsia="en-US"/>
        </w:rPr>
      </w:pPr>
      <w:r w:rsidRPr="00290CA7">
        <w:rPr>
          <w:rFonts w:ascii="Arial" w:eastAsia="Calibri" w:hAnsi="Arial" w:cs="Arial"/>
          <w:sz w:val="20"/>
          <w:szCs w:val="20"/>
          <w:lang w:eastAsia="en-US"/>
        </w:rPr>
        <w:t>That Council</w:t>
      </w:r>
    </w:p>
    <w:p w:rsidR="0025715B" w:rsidRDefault="0025715B" w:rsidP="009A2FC5">
      <w:pPr>
        <w:spacing w:after="200" w:line="276" w:lineRule="atLeast"/>
        <w:ind w:left="360"/>
        <w:rPr>
          <w:rFonts w:ascii="Arial" w:eastAsia="Calibri" w:hAnsi="Arial" w:cs="Arial"/>
          <w:sz w:val="20"/>
          <w:szCs w:val="20"/>
          <w:lang w:eastAsia="en-US"/>
        </w:rPr>
      </w:pPr>
      <w:r>
        <w:rPr>
          <w:rFonts w:ascii="Arial" w:eastAsia="Calibri" w:hAnsi="Arial" w:cs="Arial"/>
          <w:sz w:val="20"/>
          <w:szCs w:val="20"/>
          <w:lang w:eastAsia="en-US"/>
        </w:rPr>
        <w:t>Council adopted the alternate recommendation:</w:t>
      </w:r>
    </w:p>
    <w:p w:rsidR="004660F0" w:rsidRDefault="0025715B" w:rsidP="004660F0">
      <w:pPr>
        <w:pStyle w:val="ListParagraph"/>
        <w:numPr>
          <w:ilvl w:val="0"/>
          <w:numId w:val="36"/>
        </w:numPr>
        <w:spacing w:after="200" w:line="276" w:lineRule="atLeast"/>
        <w:rPr>
          <w:rFonts w:ascii="Arial" w:eastAsia="Calibri" w:hAnsi="Arial" w:cs="Arial"/>
          <w:sz w:val="20"/>
          <w:szCs w:val="20"/>
          <w:lang w:eastAsia="en-US"/>
        </w:rPr>
      </w:pPr>
      <w:r>
        <w:rPr>
          <w:rFonts w:ascii="Arial" w:eastAsia="Calibri" w:hAnsi="Arial" w:cs="Arial"/>
          <w:sz w:val="20"/>
          <w:szCs w:val="20"/>
          <w:lang w:eastAsia="en-US"/>
        </w:rPr>
        <w:t>Support the repurposing of the existing Utopia Pet Lodge building for the use as Baw Baw Shire’s Municipal Animal Pound; and</w:t>
      </w:r>
    </w:p>
    <w:p w:rsidR="00035180" w:rsidRDefault="0025715B" w:rsidP="009E0F90">
      <w:pPr>
        <w:pStyle w:val="ListParagraph"/>
        <w:numPr>
          <w:ilvl w:val="0"/>
          <w:numId w:val="36"/>
        </w:numPr>
        <w:spacing w:after="200" w:line="276" w:lineRule="atLeast"/>
        <w:rPr>
          <w:lang w:eastAsia="en-US"/>
        </w:rPr>
      </w:pPr>
      <w:r w:rsidRPr="009E0F90">
        <w:rPr>
          <w:rFonts w:ascii="Arial" w:eastAsia="Calibri" w:hAnsi="Arial" w:cs="Arial"/>
          <w:sz w:val="20"/>
          <w:szCs w:val="20"/>
          <w:lang w:eastAsia="en-US"/>
        </w:rPr>
        <w:t>Proceed with the tender process for the conversion of the existing Utopia Pet Lodge building to the Municipal Animal Pound.</w:t>
      </w:r>
    </w:p>
    <w:p w:rsidR="00035180" w:rsidRDefault="00035180" w:rsidP="00BB63DD">
      <w:pPr>
        <w:pStyle w:val="Heading2"/>
      </w:pPr>
      <w:r w:rsidRPr="00290CA7">
        <w:t>Rational</w:t>
      </w:r>
      <w:r>
        <w:t>e</w:t>
      </w:r>
      <w:r w:rsidRPr="00290CA7">
        <w:t xml:space="preserve"> for Decision</w:t>
      </w:r>
      <w:r>
        <w:t xml:space="preserve"> </w:t>
      </w:r>
    </w:p>
    <w:p w:rsidR="00035180" w:rsidRDefault="00035180" w:rsidP="00035180">
      <w:pPr>
        <w:spacing w:after="200" w:line="276" w:lineRule="auto"/>
        <w:contextualSpacing/>
        <w:rPr>
          <w:rFonts w:ascii="Arial" w:eastAsia="Calibri" w:hAnsi="Arial" w:cs="Arial"/>
          <w:sz w:val="20"/>
          <w:szCs w:val="20"/>
          <w:lang w:eastAsia="en-US"/>
        </w:rPr>
      </w:pPr>
    </w:p>
    <w:p w:rsidR="00035180" w:rsidRDefault="00B60312" w:rsidP="00035180">
      <w:pPr>
        <w:numPr>
          <w:ilvl w:val="0"/>
          <w:numId w:val="44"/>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Baw Baw Shire is responsible for caring for stray animals – this is a core service we provide to our community.</w:t>
      </w:r>
    </w:p>
    <w:p w:rsidR="004660F0" w:rsidRDefault="004660F0" w:rsidP="00B03BFC">
      <w:pPr>
        <w:spacing w:after="200" w:line="276" w:lineRule="auto"/>
        <w:ind w:left="720"/>
        <w:contextualSpacing/>
        <w:rPr>
          <w:rFonts w:ascii="Arial" w:eastAsia="Calibri" w:hAnsi="Arial" w:cs="Arial"/>
          <w:sz w:val="20"/>
          <w:szCs w:val="20"/>
          <w:lang w:eastAsia="en-US"/>
        </w:rPr>
      </w:pPr>
    </w:p>
    <w:p w:rsidR="004660F0" w:rsidRDefault="004660F0" w:rsidP="00035180">
      <w:pPr>
        <w:numPr>
          <w:ilvl w:val="0"/>
          <w:numId w:val="44"/>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 xml:space="preserve">The existing pound at </w:t>
      </w:r>
      <w:r w:rsidR="00B60312">
        <w:rPr>
          <w:rFonts w:ascii="Arial" w:eastAsia="Calibri" w:hAnsi="Arial" w:cs="Arial"/>
          <w:sz w:val="20"/>
          <w:szCs w:val="20"/>
          <w:lang w:eastAsia="en-US"/>
        </w:rPr>
        <w:t>Galloway Street is outdated and non-compliant</w:t>
      </w:r>
      <w:r>
        <w:rPr>
          <w:rFonts w:ascii="Arial" w:eastAsia="Calibri" w:hAnsi="Arial" w:cs="Arial"/>
          <w:sz w:val="20"/>
          <w:szCs w:val="20"/>
          <w:lang w:eastAsia="en-US"/>
        </w:rPr>
        <w:t>—a new pound is required, and is the priority.</w:t>
      </w:r>
    </w:p>
    <w:p w:rsidR="004660F0" w:rsidRPr="00B03BFC" w:rsidRDefault="004660F0" w:rsidP="00B03BFC">
      <w:pPr>
        <w:ind w:left="360"/>
        <w:rPr>
          <w:rFonts w:ascii="Arial" w:eastAsia="Calibri" w:hAnsi="Arial" w:cs="Arial"/>
          <w:sz w:val="20"/>
          <w:szCs w:val="20"/>
          <w:lang w:eastAsia="en-US"/>
        </w:rPr>
      </w:pPr>
    </w:p>
    <w:p w:rsidR="0025715B" w:rsidRPr="00B03BFC" w:rsidRDefault="004660F0" w:rsidP="00B03BFC">
      <w:pPr>
        <w:pStyle w:val="ListParagraph"/>
        <w:numPr>
          <w:ilvl w:val="0"/>
          <w:numId w:val="44"/>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The Utopia Pet Lodge (purchased by Council in 2016) has been running at a loss for a period of time. We have had some discussion regarding running the business for another 12 months to validate its financial performance</w:t>
      </w:r>
      <w:r w:rsidR="000164F6">
        <w:rPr>
          <w:rFonts w:ascii="Arial" w:eastAsia="Calibri" w:hAnsi="Arial" w:cs="Arial"/>
          <w:sz w:val="20"/>
          <w:szCs w:val="20"/>
          <w:lang w:eastAsia="en-US"/>
        </w:rPr>
        <w:t xml:space="preserve">. Its performance, however, </w:t>
      </w:r>
      <w:r>
        <w:rPr>
          <w:rFonts w:ascii="Arial" w:eastAsia="Calibri" w:hAnsi="Arial" w:cs="Arial"/>
          <w:sz w:val="20"/>
          <w:szCs w:val="20"/>
          <w:lang w:eastAsia="en-US"/>
        </w:rPr>
        <w:t>remains uncertain and we don’t want to put ratepayers through this at their expense</w:t>
      </w:r>
      <w:r w:rsidR="000164F6">
        <w:rPr>
          <w:rFonts w:ascii="Arial" w:eastAsia="Calibri" w:hAnsi="Arial" w:cs="Arial"/>
          <w:sz w:val="20"/>
          <w:szCs w:val="20"/>
          <w:lang w:eastAsia="en-US"/>
        </w:rPr>
        <w:t>.</w:t>
      </w:r>
    </w:p>
    <w:p w:rsidR="000164F6" w:rsidRDefault="000164F6" w:rsidP="000164F6">
      <w:pPr>
        <w:pStyle w:val="ListParagraph"/>
        <w:numPr>
          <w:ilvl w:val="0"/>
          <w:numId w:val="44"/>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lastRenderedPageBreak/>
        <w:t xml:space="preserve">Council is committed to a solution and is seeking to minimise the burden on our ratepayers. </w:t>
      </w:r>
    </w:p>
    <w:p w:rsidR="0025715B" w:rsidRDefault="0025715B" w:rsidP="00035180">
      <w:pPr>
        <w:numPr>
          <w:ilvl w:val="0"/>
          <w:numId w:val="44"/>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Council will focus on delivering core services</w:t>
      </w:r>
      <w:r w:rsidR="004660F0">
        <w:rPr>
          <w:rFonts w:ascii="Arial" w:eastAsia="Calibri" w:hAnsi="Arial" w:cs="Arial"/>
          <w:sz w:val="20"/>
          <w:szCs w:val="20"/>
          <w:lang w:eastAsia="en-US"/>
        </w:rPr>
        <w:t xml:space="preserve">. In this case that means a focus on </w:t>
      </w:r>
      <w:r>
        <w:rPr>
          <w:rFonts w:ascii="Arial" w:eastAsia="Calibri" w:hAnsi="Arial" w:cs="Arial"/>
          <w:sz w:val="20"/>
          <w:szCs w:val="20"/>
          <w:lang w:eastAsia="en-US"/>
        </w:rPr>
        <w:t xml:space="preserve">providing </w:t>
      </w:r>
      <w:r w:rsidR="004660F0">
        <w:rPr>
          <w:rFonts w:ascii="Arial" w:eastAsia="Calibri" w:hAnsi="Arial" w:cs="Arial"/>
          <w:sz w:val="20"/>
          <w:szCs w:val="20"/>
          <w:lang w:eastAsia="en-US"/>
        </w:rPr>
        <w:t xml:space="preserve">quality </w:t>
      </w:r>
      <w:r>
        <w:rPr>
          <w:rFonts w:ascii="Arial" w:eastAsia="Calibri" w:hAnsi="Arial" w:cs="Arial"/>
          <w:sz w:val="20"/>
          <w:szCs w:val="20"/>
          <w:lang w:eastAsia="en-US"/>
        </w:rPr>
        <w:t xml:space="preserve">pound services for our municipality </w:t>
      </w:r>
      <w:r w:rsidR="004660F0">
        <w:rPr>
          <w:rFonts w:ascii="Arial" w:eastAsia="Calibri" w:hAnsi="Arial" w:cs="Arial"/>
          <w:sz w:val="20"/>
          <w:szCs w:val="20"/>
          <w:lang w:eastAsia="en-US"/>
        </w:rPr>
        <w:t xml:space="preserve">as the </w:t>
      </w:r>
      <w:r>
        <w:rPr>
          <w:rFonts w:ascii="Arial" w:eastAsia="Calibri" w:hAnsi="Arial" w:cs="Arial"/>
          <w:sz w:val="20"/>
          <w:szCs w:val="20"/>
          <w:lang w:eastAsia="en-US"/>
        </w:rPr>
        <w:t>key priority</w:t>
      </w:r>
      <w:r w:rsidR="004660F0">
        <w:rPr>
          <w:rFonts w:ascii="Arial" w:eastAsia="Calibri" w:hAnsi="Arial" w:cs="Arial"/>
          <w:sz w:val="20"/>
          <w:szCs w:val="20"/>
          <w:lang w:eastAsia="en-US"/>
        </w:rPr>
        <w:t>.</w:t>
      </w:r>
    </w:p>
    <w:p w:rsidR="0025715B" w:rsidRDefault="0025715B" w:rsidP="00035180">
      <w:pPr>
        <w:numPr>
          <w:ilvl w:val="0"/>
          <w:numId w:val="44"/>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 xml:space="preserve">This decision </w:t>
      </w:r>
      <w:r w:rsidR="000164F6">
        <w:rPr>
          <w:rFonts w:ascii="Arial" w:eastAsia="Calibri" w:hAnsi="Arial" w:cs="Arial"/>
          <w:sz w:val="20"/>
          <w:szCs w:val="20"/>
          <w:lang w:eastAsia="en-US"/>
        </w:rPr>
        <w:t xml:space="preserve">to refurbish Utopia Pet Lodge for use exclusively as the new pound </w:t>
      </w:r>
      <w:r>
        <w:rPr>
          <w:rFonts w:ascii="Arial" w:eastAsia="Calibri" w:hAnsi="Arial" w:cs="Arial"/>
          <w:sz w:val="20"/>
          <w:szCs w:val="20"/>
          <w:lang w:eastAsia="en-US"/>
        </w:rPr>
        <w:t xml:space="preserve">is the </w:t>
      </w:r>
      <w:r w:rsidR="004660F0">
        <w:rPr>
          <w:rFonts w:ascii="Arial" w:eastAsia="Calibri" w:hAnsi="Arial" w:cs="Arial"/>
          <w:sz w:val="20"/>
          <w:szCs w:val="20"/>
          <w:lang w:eastAsia="en-US"/>
        </w:rPr>
        <w:t>most cost-effective</w:t>
      </w:r>
      <w:r>
        <w:rPr>
          <w:rFonts w:ascii="Arial" w:eastAsia="Calibri" w:hAnsi="Arial" w:cs="Arial"/>
          <w:sz w:val="20"/>
          <w:szCs w:val="20"/>
          <w:lang w:eastAsia="en-US"/>
        </w:rPr>
        <w:t xml:space="preserve"> option for ratepayers and the best option to </w:t>
      </w:r>
      <w:r w:rsidR="00B60312">
        <w:rPr>
          <w:rFonts w:ascii="Arial" w:eastAsia="Calibri" w:hAnsi="Arial" w:cs="Arial"/>
          <w:sz w:val="20"/>
          <w:szCs w:val="20"/>
          <w:lang w:eastAsia="en-US"/>
        </w:rPr>
        <w:t xml:space="preserve">quickly progress the </w:t>
      </w:r>
      <w:r>
        <w:rPr>
          <w:rFonts w:ascii="Arial" w:eastAsia="Calibri" w:hAnsi="Arial" w:cs="Arial"/>
          <w:sz w:val="20"/>
          <w:szCs w:val="20"/>
          <w:lang w:eastAsia="en-US"/>
        </w:rPr>
        <w:t xml:space="preserve">build </w:t>
      </w:r>
      <w:r w:rsidR="00B60312">
        <w:rPr>
          <w:rFonts w:ascii="Arial" w:eastAsia="Calibri" w:hAnsi="Arial" w:cs="Arial"/>
          <w:sz w:val="20"/>
          <w:szCs w:val="20"/>
          <w:lang w:eastAsia="en-US"/>
        </w:rPr>
        <w:t xml:space="preserve">of </w:t>
      </w:r>
      <w:r>
        <w:rPr>
          <w:rFonts w:ascii="Arial" w:eastAsia="Calibri" w:hAnsi="Arial" w:cs="Arial"/>
          <w:sz w:val="20"/>
          <w:szCs w:val="20"/>
          <w:lang w:eastAsia="en-US"/>
        </w:rPr>
        <w:t>a new pound</w:t>
      </w:r>
      <w:r w:rsidR="00B60312">
        <w:rPr>
          <w:rFonts w:ascii="Arial" w:eastAsia="Calibri" w:hAnsi="Arial" w:cs="Arial"/>
          <w:sz w:val="20"/>
          <w:szCs w:val="20"/>
          <w:lang w:eastAsia="en-US"/>
        </w:rPr>
        <w:t>.</w:t>
      </w:r>
    </w:p>
    <w:p w:rsidR="004660F0" w:rsidRDefault="004660F0" w:rsidP="00B03BFC">
      <w:pPr>
        <w:spacing w:after="200" w:line="276" w:lineRule="auto"/>
        <w:ind w:left="720"/>
        <w:contextualSpacing/>
        <w:rPr>
          <w:rFonts w:ascii="Arial" w:eastAsia="Calibri" w:hAnsi="Arial" w:cs="Arial"/>
          <w:sz w:val="20"/>
          <w:szCs w:val="20"/>
          <w:lang w:eastAsia="en-US"/>
        </w:rPr>
      </w:pPr>
    </w:p>
    <w:p w:rsidR="00B60312" w:rsidRDefault="00B60312" w:rsidP="00035180">
      <w:pPr>
        <w:numPr>
          <w:ilvl w:val="0"/>
          <w:numId w:val="44"/>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 xml:space="preserve">Our ratepayers are our customers, </w:t>
      </w:r>
      <w:r w:rsidR="004660F0">
        <w:rPr>
          <w:rFonts w:ascii="Arial" w:eastAsia="Calibri" w:hAnsi="Arial" w:cs="Arial"/>
          <w:sz w:val="20"/>
          <w:szCs w:val="20"/>
          <w:lang w:eastAsia="en-US"/>
        </w:rPr>
        <w:t xml:space="preserve">and </w:t>
      </w:r>
      <w:r>
        <w:rPr>
          <w:rFonts w:ascii="Arial" w:eastAsia="Calibri" w:hAnsi="Arial" w:cs="Arial"/>
          <w:sz w:val="20"/>
          <w:szCs w:val="20"/>
          <w:lang w:eastAsia="en-US"/>
        </w:rPr>
        <w:t>as Councillors our job is to represent you. We’ve listened and made this decision on the basis of your feedback and advice.</w:t>
      </w:r>
    </w:p>
    <w:p w:rsidR="00C208D3" w:rsidRDefault="00C208D3" w:rsidP="00B03BFC">
      <w:pPr>
        <w:rPr>
          <w:lang w:eastAsia="en-US"/>
        </w:rPr>
      </w:pPr>
    </w:p>
    <w:p w:rsidR="009E0F90" w:rsidRDefault="00C86D10" w:rsidP="00B03BFC">
      <w:pPr>
        <w:pStyle w:val="ListParagraph"/>
        <w:numPr>
          <w:ilvl w:val="0"/>
          <w:numId w:val="44"/>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 xml:space="preserve">Council acknowledges that process taken towards arriving at </w:t>
      </w:r>
      <w:r w:rsidR="006F2286">
        <w:rPr>
          <w:rFonts w:ascii="Arial" w:eastAsia="Calibri" w:hAnsi="Arial" w:cs="Arial"/>
          <w:sz w:val="20"/>
          <w:szCs w:val="20"/>
          <w:lang w:eastAsia="en-US"/>
        </w:rPr>
        <w:t>its decision have not been as smooth as they c</w:t>
      </w:r>
      <w:r>
        <w:rPr>
          <w:rFonts w:ascii="Arial" w:eastAsia="Calibri" w:hAnsi="Arial" w:cs="Arial"/>
          <w:sz w:val="20"/>
          <w:szCs w:val="20"/>
          <w:lang w:eastAsia="en-US"/>
        </w:rPr>
        <w:t>ould have been</w:t>
      </w:r>
      <w:r w:rsidR="00D130DA">
        <w:rPr>
          <w:rFonts w:ascii="Arial" w:eastAsia="Calibri" w:hAnsi="Arial" w:cs="Arial"/>
          <w:sz w:val="20"/>
          <w:szCs w:val="20"/>
          <w:lang w:eastAsia="en-US"/>
        </w:rPr>
        <w:t xml:space="preserve">. </w:t>
      </w:r>
      <w:r w:rsidR="000164F6">
        <w:rPr>
          <w:rFonts w:ascii="Arial" w:eastAsia="Calibri" w:hAnsi="Arial" w:cs="Arial"/>
          <w:sz w:val="20"/>
          <w:szCs w:val="20"/>
          <w:lang w:eastAsia="en-US"/>
        </w:rPr>
        <w:t>The issue was</w:t>
      </w:r>
      <w:r w:rsidR="00D130DA">
        <w:rPr>
          <w:rFonts w:ascii="Arial" w:eastAsia="Calibri" w:hAnsi="Arial" w:cs="Arial"/>
          <w:sz w:val="20"/>
          <w:szCs w:val="20"/>
          <w:lang w:eastAsia="en-US"/>
        </w:rPr>
        <w:t xml:space="preserve"> adopted from the previous Council</w:t>
      </w:r>
      <w:r>
        <w:rPr>
          <w:rFonts w:ascii="Arial" w:eastAsia="Calibri" w:hAnsi="Arial" w:cs="Arial"/>
          <w:sz w:val="20"/>
          <w:szCs w:val="20"/>
          <w:lang w:eastAsia="en-US"/>
        </w:rPr>
        <w:t>,</w:t>
      </w:r>
      <w:r w:rsidR="00D130DA">
        <w:rPr>
          <w:rFonts w:ascii="Arial" w:eastAsia="Calibri" w:hAnsi="Arial" w:cs="Arial"/>
          <w:sz w:val="20"/>
          <w:szCs w:val="20"/>
          <w:lang w:eastAsia="en-US"/>
        </w:rPr>
        <w:t xml:space="preserve"> so we invested as much time as possible to fully understand the business and co-location of the pound proposal</w:t>
      </w:r>
      <w:r w:rsidR="000164F6">
        <w:rPr>
          <w:rFonts w:ascii="Arial" w:eastAsia="Calibri" w:hAnsi="Arial" w:cs="Arial"/>
          <w:sz w:val="20"/>
          <w:szCs w:val="20"/>
          <w:lang w:eastAsia="en-US"/>
        </w:rPr>
        <w:t>, before arriving at our ultimate decision.</w:t>
      </w:r>
      <w:r>
        <w:rPr>
          <w:rFonts w:ascii="Arial" w:eastAsia="Calibri" w:hAnsi="Arial" w:cs="Arial"/>
          <w:sz w:val="20"/>
          <w:szCs w:val="20"/>
          <w:lang w:eastAsia="en-US"/>
        </w:rPr>
        <w:t xml:space="preserve"> </w:t>
      </w:r>
    </w:p>
    <w:p w:rsidR="003673D4" w:rsidRPr="00B03BFC" w:rsidRDefault="003673D4" w:rsidP="00BB63DD">
      <w:pPr>
        <w:pStyle w:val="ListParagraph"/>
        <w:spacing w:after="200" w:line="276" w:lineRule="auto"/>
        <w:contextualSpacing/>
        <w:rPr>
          <w:rFonts w:ascii="Arial" w:eastAsia="Calibri" w:hAnsi="Arial" w:cs="Arial"/>
          <w:sz w:val="20"/>
          <w:szCs w:val="20"/>
          <w:lang w:eastAsia="en-US"/>
        </w:rPr>
      </w:pPr>
    </w:p>
    <w:p w:rsidR="00C12513" w:rsidRDefault="006F2286" w:rsidP="006F2286">
      <w:pPr>
        <w:pStyle w:val="ListParagraph"/>
        <w:numPr>
          <w:ilvl w:val="0"/>
          <w:numId w:val="44"/>
        </w:numPr>
        <w:spacing w:after="200" w:line="276" w:lineRule="auto"/>
        <w:contextualSpacing/>
        <w:rPr>
          <w:rFonts w:ascii="Arial" w:eastAsia="Calibri" w:hAnsi="Arial" w:cs="Arial"/>
          <w:sz w:val="20"/>
          <w:szCs w:val="20"/>
          <w:lang w:eastAsia="en-US"/>
        </w:rPr>
      </w:pPr>
      <w:r>
        <w:rPr>
          <w:rFonts w:ascii="Arial" w:eastAsia="Calibri" w:hAnsi="Arial" w:cs="Arial"/>
          <w:sz w:val="20"/>
          <w:szCs w:val="20"/>
          <w:lang w:eastAsia="en-US"/>
        </w:rPr>
        <w:t>Under this plan, t</w:t>
      </w:r>
      <w:r w:rsidR="00C12513">
        <w:rPr>
          <w:rFonts w:ascii="Arial" w:eastAsia="Calibri" w:hAnsi="Arial" w:cs="Arial"/>
          <w:sz w:val="20"/>
          <w:szCs w:val="20"/>
          <w:lang w:eastAsia="en-US"/>
        </w:rPr>
        <w:t xml:space="preserve">he ability to generate new revenues remains a viable option, with the potential of providing pound management services to other Councils and animal management </w:t>
      </w:r>
      <w:r w:rsidR="00254B0C">
        <w:rPr>
          <w:rFonts w:ascii="Arial" w:eastAsia="Calibri" w:hAnsi="Arial" w:cs="Arial"/>
          <w:sz w:val="20"/>
          <w:szCs w:val="20"/>
          <w:lang w:eastAsia="en-US"/>
        </w:rPr>
        <w:t>businesse</w:t>
      </w:r>
      <w:r w:rsidR="00C12513">
        <w:rPr>
          <w:rFonts w:ascii="Arial" w:eastAsia="Calibri" w:hAnsi="Arial" w:cs="Arial"/>
          <w:sz w:val="20"/>
          <w:szCs w:val="20"/>
          <w:lang w:eastAsia="en-US"/>
        </w:rPr>
        <w:t xml:space="preserve">s. </w:t>
      </w:r>
    </w:p>
    <w:p w:rsidR="00C12513" w:rsidRPr="00C12513" w:rsidRDefault="00C12513" w:rsidP="00C12513">
      <w:pPr>
        <w:spacing w:after="200" w:line="276" w:lineRule="auto"/>
        <w:contextualSpacing/>
        <w:rPr>
          <w:rFonts w:ascii="Arial" w:eastAsia="Calibri" w:hAnsi="Arial" w:cs="Arial"/>
          <w:sz w:val="20"/>
          <w:szCs w:val="20"/>
          <w:lang w:eastAsia="en-US"/>
        </w:rPr>
      </w:pPr>
      <w:bookmarkStart w:id="0" w:name="_GoBack"/>
      <w:bookmarkEnd w:id="0"/>
    </w:p>
    <w:p w:rsidR="003C5A1E" w:rsidRPr="008604B2" w:rsidRDefault="002D5363" w:rsidP="009634BA">
      <w:pPr>
        <w:rPr>
          <w:rFonts w:ascii="Arial" w:hAnsi="Arial" w:cs="Arial"/>
          <w:b/>
          <w:sz w:val="21"/>
          <w:szCs w:val="21"/>
        </w:rPr>
      </w:pPr>
      <w:r>
        <w:rPr>
          <w:rFonts w:ascii="Arial" w:hAnsi="Arial" w:cs="Arial"/>
          <w:b/>
          <w:noProof/>
          <w:sz w:val="21"/>
          <w:szCs w:val="21"/>
        </w:rPr>
        <mc:AlternateContent>
          <mc:Choice Requires="wps">
            <w:drawing>
              <wp:anchor distT="0" distB="0" distL="114300" distR="114300" simplePos="0" relativeHeight="251661312" behindDoc="0" locked="0" layoutInCell="1" allowOverlap="1" wp14:anchorId="742F2534" wp14:editId="4FB3441C">
                <wp:simplePos x="0" y="0"/>
                <wp:positionH relativeFrom="margin">
                  <wp:posOffset>-161925</wp:posOffset>
                </wp:positionH>
                <wp:positionV relativeFrom="paragraph">
                  <wp:posOffset>189865</wp:posOffset>
                </wp:positionV>
                <wp:extent cx="6381750" cy="1866265"/>
                <wp:effectExtent l="9525" t="8890"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866265"/>
                        </a:xfrm>
                        <a:prstGeom prst="rect">
                          <a:avLst/>
                        </a:prstGeom>
                        <a:solidFill>
                          <a:srgbClr val="FFFFFF"/>
                        </a:solidFill>
                        <a:ln w="9525">
                          <a:solidFill>
                            <a:srgbClr val="000000"/>
                          </a:solidFill>
                          <a:miter lim="800000"/>
                          <a:headEnd/>
                          <a:tailEnd/>
                        </a:ln>
                      </wps:spPr>
                      <wps:txbx>
                        <w:txbxContent>
                          <w:p w:rsidR="003C5A1E" w:rsidRDefault="003C5A1E" w:rsidP="003C5A1E">
                            <w:pPr>
                              <w:rPr>
                                <w:rFonts w:ascii="Arial" w:hAnsi="Arial" w:cs="Arial"/>
                              </w:rPr>
                            </w:pPr>
                            <w:r w:rsidRPr="005D38E1">
                              <w:rPr>
                                <w:rFonts w:ascii="Arial" w:hAnsi="Arial" w:cs="Arial"/>
                              </w:rPr>
                              <w:t>Need assistance responding to enquiries?</w:t>
                            </w:r>
                          </w:p>
                          <w:p w:rsidR="003C5A1E" w:rsidRPr="005D38E1" w:rsidRDefault="003C5A1E" w:rsidP="003C5A1E">
                            <w:pPr>
                              <w:rPr>
                                <w:rFonts w:ascii="Arial" w:hAnsi="Arial" w:cs="Arial"/>
                              </w:rPr>
                            </w:pPr>
                          </w:p>
                          <w:p w:rsidR="003C5A1E" w:rsidRPr="005D38E1" w:rsidRDefault="003C5A1E" w:rsidP="003C5A1E">
                            <w:pPr>
                              <w:spacing w:line="360" w:lineRule="auto"/>
                              <w:rPr>
                                <w:rFonts w:ascii="Arial" w:hAnsi="Arial" w:cs="Arial"/>
                              </w:rPr>
                            </w:pPr>
                            <w:r w:rsidRPr="005D38E1">
                              <w:rPr>
                                <w:rFonts w:ascii="Arial" w:hAnsi="Arial" w:cs="Arial"/>
                              </w:rPr>
                              <w:t>You can contact:</w:t>
                            </w:r>
                          </w:p>
                          <w:p w:rsidR="003C5A1E" w:rsidRPr="005D38E1" w:rsidRDefault="00537618" w:rsidP="003C5A1E">
                            <w:pPr>
                              <w:spacing w:line="360" w:lineRule="auto"/>
                              <w:rPr>
                                <w:rFonts w:ascii="Arial" w:hAnsi="Arial" w:cs="Arial"/>
                              </w:rPr>
                            </w:pPr>
                            <w:r>
                              <w:rPr>
                                <w:rFonts w:ascii="Arial" w:hAnsi="Arial" w:cs="Arial"/>
                                <w:b/>
                              </w:rPr>
                              <w:t>Jane Oakley</w:t>
                            </w:r>
                            <w:r>
                              <w:rPr>
                                <w:rFonts w:ascii="Arial" w:hAnsi="Arial" w:cs="Arial"/>
                                <w:b/>
                              </w:rPr>
                              <w:tab/>
                            </w:r>
                            <w:r w:rsidR="003C5A1E" w:rsidRPr="005D38E1">
                              <w:rPr>
                                <w:rFonts w:ascii="Arial" w:hAnsi="Arial" w:cs="Arial"/>
                              </w:rPr>
                              <w:tab/>
                            </w:r>
                            <w:r w:rsidR="003C5A1E" w:rsidRPr="005D38E1">
                              <w:rPr>
                                <w:rFonts w:ascii="Arial" w:hAnsi="Arial" w:cs="Arial"/>
                              </w:rPr>
                              <w:tab/>
                            </w:r>
                            <w:r w:rsidR="003C5A1E">
                              <w:rPr>
                                <w:rFonts w:ascii="Arial" w:hAnsi="Arial" w:cs="Arial"/>
                              </w:rPr>
                              <w:tab/>
                            </w:r>
                            <w:r w:rsidR="003C5A1E">
                              <w:rPr>
                                <w:rFonts w:ascii="Arial" w:hAnsi="Arial" w:cs="Arial"/>
                              </w:rPr>
                              <w:tab/>
                            </w:r>
                            <w:r w:rsidR="003C5A1E">
                              <w:rPr>
                                <w:rFonts w:ascii="Arial" w:hAnsi="Arial" w:cs="Arial"/>
                              </w:rPr>
                              <w:tab/>
                            </w:r>
                            <w:r>
                              <w:rPr>
                                <w:rFonts w:ascii="Arial" w:hAnsi="Arial" w:cs="Arial"/>
                              </w:rPr>
                              <w:tab/>
                            </w:r>
                            <w:r w:rsidR="00290CA7">
                              <w:rPr>
                                <w:rFonts w:ascii="Arial" w:hAnsi="Arial" w:cs="Arial"/>
                                <w:b/>
                              </w:rPr>
                              <w:t>Matthew Cripps</w:t>
                            </w:r>
                          </w:p>
                          <w:p w:rsidR="00290CA7" w:rsidRDefault="00537618" w:rsidP="003C5A1E">
                            <w:pPr>
                              <w:spacing w:line="360" w:lineRule="auto"/>
                              <w:rPr>
                                <w:rFonts w:ascii="Arial" w:hAnsi="Arial" w:cs="Arial"/>
                              </w:rPr>
                            </w:pPr>
                            <w:r>
                              <w:rPr>
                                <w:rFonts w:ascii="Arial" w:hAnsi="Arial" w:cs="Arial"/>
                              </w:rPr>
                              <w:t xml:space="preserve">Executive Manager </w:t>
                            </w:r>
                            <w:r w:rsidR="000B48D0">
                              <w:rPr>
                                <w:rFonts w:ascii="Arial" w:hAnsi="Arial" w:cs="Arial"/>
                              </w:rPr>
                              <w:t xml:space="preserve">- </w:t>
                            </w:r>
                            <w:r w:rsidR="003C5A1E" w:rsidRPr="005D38E1">
                              <w:rPr>
                                <w:rFonts w:ascii="Arial" w:hAnsi="Arial" w:cs="Arial"/>
                              </w:rPr>
                              <w:t>Community Information</w:t>
                            </w:r>
                            <w:r w:rsidR="000B48D0">
                              <w:rPr>
                                <w:rFonts w:ascii="Arial" w:hAnsi="Arial" w:cs="Arial"/>
                              </w:rPr>
                              <w:tab/>
                            </w:r>
                            <w:r w:rsidR="000B48D0">
                              <w:rPr>
                                <w:rFonts w:ascii="Arial" w:hAnsi="Arial" w:cs="Arial"/>
                              </w:rPr>
                              <w:tab/>
                            </w:r>
                            <w:r w:rsidR="00290CA7">
                              <w:rPr>
                                <w:rFonts w:ascii="Arial" w:hAnsi="Arial" w:cs="Arial"/>
                              </w:rPr>
                              <w:t>Director</w:t>
                            </w:r>
                          </w:p>
                          <w:p w:rsidR="000B48D0" w:rsidRDefault="000B48D0" w:rsidP="003C5A1E">
                            <w:pPr>
                              <w:spacing w:line="360" w:lineRule="auto"/>
                              <w:rPr>
                                <w:rFonts w:ascii="Arial" w:hAnsi="Arial" w:cs="Arial"/>
                              </w:rPr>
                            </w:pPr>
                            <w:r>
                              <w:rPr>
                                <w:rFonts w:ascii="Arial" w:hAnsi="Arial" w:cs="Arial"/>
                              </w:rPr>
                              <w:t>&amp;</w:t>
                            </w:r>
                            <w:r w:rsidR="003C5A1E">
                              <w:rPr>
                                <w:rFonts w:ascii="Arial" w:hAnsi="Arial" w:cs="Arial"/>
                              </w:rPr>
                              <w:t xml:space="preserve"> Advocacy</w:t>
                            </w:r>
                            <w:r w:rsidR="003C5A1E" w:rsidRPr="005D38E1">
                              <w:rPr>
                                <w:rFonts w:ascii="Arial" w:hAnsi="Arial" w:cs="Arial"/>
                              </w:rPr>
                              <w:tab/>
                            </w:r>
                            <w:r w:rsidR="00537618">
                              <w:rPr>
                                <w:rFonts w:ascii="Arial" w:hAnsi="Arial" w:cs="Arial"/>
                              </w:rPr>
                              <w:tab/>
                            </w:r>
                            <w:r w:rsidR="00AD13FF">
                              <w:rPr>
                                <w:rFonts w:ascii="Arial" w:hAnsi="Arial" w:cs="Arial"/>
                              </w:rPr>
                              <w:tab/>
                            </w:r>
                            <w:r w:rsidR="00AD13FF">
                              <w:rPr>
                                <w:rFonts w:ascii="Arial" w:hAnsi="Arial" w:cs="Arial"/>
                              </w:rPr>
                              <w:tab/>
                            </w:r>
                            <w:r w:rsidR="00AD13FF">
                              <w:rPr>
                                <w:rFonts w:ascii="Arial" w:hAnsi="Arial" w:cs="Arial"/>
                              </w:rPr>
                              <w:tab/>
                            </w:r>
                            <w:r w:rsidR="00AD13FF">
                              <w:rPr>
                                <w:rFonts w:ascii="Arial" w:hAnsi="Arial" w:cs="Arial"/>
                              </w:rPr>
                              <w:tab/>
                            </w:r>
                            <w:r w:rsidR="00AD13FF">
                              <w:rPr>
                                <w:rFonts w:ascii="Arial" w:hAnsi="Arial" w:cs="Arial"/>
                              </w:rPr>
                              <w:tab/>
                            </w:r>
                            <w:r w:rsidR="00290CA7">
                              <w:rPr>
                                <w:rFonts w:ascii="Arial" w:hAnsi="Arial" w:cs="Arial"/>
                              </w:rPr>
                              <w:t>Planning and Economic Development</w:t>
                            </w:r>
                          </w:p>
                          <w:p w:rsidR="003C5A1E" w:rsidRPr="005D38E1" w:rsidRDefault="003C5A1E" w:rsidP="003C5A1E">
                            <w:pPr>
                              <w:spacing w:line="360" w:lineRule="auto"/>
                              <w:rPr>
                                <w:rFonts w:ascii="Arial" w:hAnsi="Arial" w:cs="Arial"/>
                              </w:rPr>
                            </w:pPr>
                            <w:r>
                              <w:rPr>
                                <w:rFonts w:ascii="Arial" w:hAnsi="Arial" w:cs="Arial"/>
                              </w:rPr>
                              <w:t>5624 2865</w:t>
                            </w:r>
                            <w:r w:rsidR="000B48D0">
                              <w:rPr>
                                <w:rFonts w:ascii="Arial" w:hAnsi="Arial" w:cs="Arial"/>
                              </w:rPr>
                              <w:t xml:space="preserve"> </w:t>
                            </w:r>
                            <w:r w:rsidR="00CB1BBE">
                              <w:rPr>
                                <w:rFonts w:ascii="Arial" w:hAnsi="Arial" w:cs="Arial"/>
                              </w:rPr>
                              <w:t>(business hours)</w:t>
                            </w:r>
                            <w:r w:rsidR="00083E9F">
                              <w:rPr>
                                <w:rFonts w:ascii="Arial" w:hAnsi="Arial" w:cs="Arial"/>
                              </w:rPr>
                              <w:tab/>
                            </w:r>
                            <w:r w:rsidR="00083E9F">
                              <w:rPr>
                                <w:rFonts w:ascii="Arial" w:hAnsi="Arial" w:cs="Arial"/>
                              </w:rPr>
                              <w:tab/>
                            </w:r>
                            <w:r w:rsidR="00537618">
                              <w:rPr>
                                <w:rFonts w:ascii="Arial" w:hAnsi="Arial" w:cs="Arial"/>
                              </w:rPr>
                              <w:tab/>
                            </w:r>
                            <w:r w:rsidR="00537618">
                              <w:rPr>
                                <w:rFonts w:ascii="Arial" w:hAnsi="Arial" w:cs="Arial"/>
                              </w:rPr>
                              <w:tab/>
                            </w:r>
                            <w:r w:rsidR="00537618">
                              <w:rPr>
                                <w:rFonts w:ascii="Arial" w:hAnsi="Arial" w:cs="Arial"/>
                              </w:rPr>
                              <w:tab/>
                            </w:r>
                            <w:r w:rsidRPr="005D38E1">
                              <w:rPr>
                                <w:rFonts w:ascii="Arial" w:hAnsi="Arial" w:cs="Arial"/>
                              </w:rPr>
                              <w:t>5624 2</w:t>
                            </w:r>
                            <w:r w:rsidR="00290CA7">
                              <w:rPr>
                                <w:rFonts w:ascii="Arial" w:hAnsi="Arial" w:cs="Arial"/>
                              </w:rPr>
                              <w:t>581</w:t>
                            </w:r>
                            <w:r>
                              <w:rPr>
                                <w:rFonts w:ascii="Arial" w:hAnsi="Arial" w:cs="Arial"/>
                              </w:rPr>
                              <w:t xml:space="preserve"> </w:t>
                            </w:r>
                            <w:r w:rsidRPr="005D38E1">
                              <w:rPr>
                                <w:rFonts w:ascii="Arial" w:hAnsi="Arial" w:cs="Arial"/>
                              </w:rPr>
                              <w:t>(business hours)</w:t>
                            </w:r>
                          </w:p>
                          <w:p w:rsidR="00083E9F" w:rsidRPr="00083E9F" w:rsidRDefault="00083E9F" w:rsidP="00083E9F">
                            <w:r w:rsidRPr="00083E9F">
                              <w:rPr>
                                <w:rFonts w:ascii="Arial" w:hAnsi="Arial" w:cs="Arial"/>
                                <w:color w:val="000000"/>
                              </w:rPr>
                              <w:t>0429 169 304</w:t>
                            </w:r>
                          </w:p>
                          <w:p w:rsidR="003C5A1E" w:rsidRPr="00C333B8" w:rsidRDefault="003C5A1E" w:rsidP="003C5A1E">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75pt;margin-top:14.95pt;width:502.5pt;height:14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XrLQ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">
                <v:textbox>
                  <w:txbxContent>
                    <w:p w:rsidR="003C5A1E" w:rsidRDefault="003C5A1E" w:rsidP="003C5A1E">
                      <w:pPr>
                        <w:rPr>
                          <w:rFonts w:ascii="Arial" w:hAnsi="Arial" w:cs="Arial"/>
                        </w:rPr>
                      </w:pPr>
                      <w:r w:rsidRPr="005D38E1">
                        <w:rPr>
                          <w:rFonts w:ascii="Arial" w:hAnsi="Arial" w:cs="Arial"/>
                        </w:rPr>
                        <w:t>Need assistance responding to enquiries?</w:t>
                      </w:r>
                    </w:p>
                    <w:p w:rsidR="003C5A1E" w:rsidRPr="005D38E1" w:rsidRDefault="003C5A1E" w:rsidP="003C5A1E">
                      <w:pPr>
                        <w:rPr>
                          <w:rFonts w:ascii="Arial" w:hAnsi="Arial" w:cs="Arial"/>
                        </w:rPr>
                      </w:pPr>
                    </w:p>
                    <w:p w:rsidR="003C5A1E" w:rsidRPr="005D38E1" w:rsidRDefault="003C5A1E" w:rsidP="003C5A1E">
                      <w:pPr>
                        <w:spacing w:line="360" w:lineRule="auto"/>
                        <w:rPr>
                          <w:rFonts w:ascii="Arial" w:hAnsi="Arial" w:cs="Arial"/>
                        </w:rPr>
                      </w:pPr>
                      <w:r w:rsidRPr="005D38E1">
                        <w:rPr>
                          <w:rFonts w:ascii="Arial" w:hAnsi="Arial" w:cs="Arial"/>
                        </w:rPr>
                        <w:t>You can contact:</w:t>
                      </w:r>
                    </w:p>
                    <w:p w:rsidR="003C5A1E" w:rsidRPr="005D38E1" w:rsidRDefault="00537618" w:rsidP="003C5A1E">
                      <w:pPr>
                        <w:spacing w:line="360" w:lineRule="auto"/>
                        <w:rPr>
                          <w:rFonts w:ascii="Arial" w:hAnsi="Arial" w:cs="Arial"/>
                        </w:rPr>
                      </w:pPr>
                      <w:r>
                        <w:rPr>
                          <w:rFonts w:ascii="Arial" w:hAnsi="Arial" w:cs="Arial"/>
                          <w:b/>
                        </w:rPr>
                        <w:t>Jane Oakley</w:t>
                      </w:r>
                      <w:r>
                        <w:rPr>
                          <w:rFonts w:ascii="Arial" w:hAnsi="Arial" w:cs="Arial"/>
                          <w:b/>
                        </w:rPr>
                        <w:tab/>
                      </w:r>
                      <w:r w:rsidR="003C5A1E" w:rsidRPr="005D38E1">
                        <w:rPr>
                          <w:rFonts w:ascii="Arial" w:hAnsi="Arial" w:cs="Arial"/>
                        </w:rPr>
                        <w:tab/>
                      </w:r>
                      <w:r w:rsidR="003C5A1E" w:rsidRPr="005D38E1">
                        <w:rPr>
                          <w:rFonts w:ascii="Arial" w:hAnsi="Arial" w:cs="Arial"/>
                        </w:rPr>
                        <w:tab/>
                      </w:r>
                      <w:r w:rsidR="003C5A1E">
                        <w:rPr>
                          <w:rFonts w:ascii="Arial" w:hAnsi="Arial" w:cs="Arial"/>
                        </w:rPr>
                        <w:tab/>
                      </w:r>
                      <w:r w:rsidR="003C5A1E">
                        <w:rPr>
                          <w:rFonts w:ascii="Arial" w:hAnsi="Arial" w:cs="Arial"/>
                        </w:rPr>
                        <w:tab/>
                      </w:r>
                      <w:r w:rsidR="003C5A1E">
                        <w:rPr>
                          <w:rFonts w:ascii="Arial" w:hAnsi="Arial" w:cs="Arial"/>
                        </w:rPr>
                        <w:tab/>
                      </w:r>
                      <w:r>
                        <w:rPr>
                          <w:rFonts w:ascii="Arial" w:hAnsi="Arial" w:cs="Arial"/>
                        </w:rPr>
                        <w:tab/>
                      </w:r>
                      <w:r w:rsidR="00290CA7">
                        <w:rPr>
                          <w:rFonts w:ascii="Arial" w:hAnsi="Arial" w:cs="Arial"/>
                          <w:b/>
                        </w:rPr>
                        <w:t>Matthew Cripps</w:t>
                      </w:r>
                    </w:p>
                    <w:p w:rsidR="00290CA7" w:rsidRDefault="00537618" w:rsidP="003C5A1E">
                      <w:pPr>
                        <w:spacing w:line="360" w:lineRule="auto"/>
                        <w:rPr>
                          <w:rFonts w:ascii="Arial" w:hAnsi="Arial" w:cs="Arial"/>
                        </w:rPr>
                      </w:pPr>
                      <w:r>
                        <w:rPr>
                          <w:rFonts w:ascii="Arial" w:hAnsi="Arial" w:cs="Arial"/>
                        </w:rPr>
                        <w:t xml:space="preserve">Executive Manager </w:t>
                      </w:r>
                      <w:r w:rsidR="000B48D0">
                        <w:rPr>
                          <w:rFonts w:ascii="Arial" w:hAnsi="Arial" w:cs="Arial"/>
                        </w:rPr>
                        <w:t xml:space="preserve">- </w:t>
                      </w:r>
                      <w:r w:rsidR="003C5A1E" w:rsidRPr="005D38E1">
                        <w:rPr>
                          <w:rFonts w:ascii="Arial" w:hAnsi="Arial" w:cs="Arial"/>
                        </w:rPr>
                        <w:t>Community Information</w:t>
                      </w:r>
                      <w:r w:rsidR="000B48D0">
                        <w:rPr>
                          <w:rFonts w:ascii="Arial" w:hAnsi="Arial" w:cs="Arial"/>
                        </w:rPr>
                        <w:tab/>
                      </w:r>
                      <w:r w:rsidR="000B48D0">
                        <w:rPr>
                          <w:rFonts w:ascii="Arial" w:hAnsi="Arial" w:cs="Arial"/>
                        </w:rPr>
                        <w:tab/>
                      </w:r>
                      <w:r w:rsidR="00290CA7">
                        <w:rPr>
                          <w:rFonts w:ascii="Arial" w:hAnsi="Arial" w:cs="Arial"/>
                        </w:rPr>
                        <w:t>Director</w:t>
                      </w:r>
                    </w:p>
                    <w:p w:rsidR="000B48D0" w:rsidRDefault="000B48D0" w:rsidP="003C5A1E">
                      <w:pPr>
                        <w:spacing w:line="360" w:lineRule="auto"/>
                        <w:rPr>
                          <w:rFonts w:ascii="Arial" w:hAnsi="Arial" w:cs="Arial"/>
                        </w:rPr>
                      </w:pPr>
                      <w:r>
                        <w:rPr>
                          <w:rFonts w:ascii="Arial" w:hAnsi="Arial" w:cs="Arial"/>
                        </w:rPr>
                        <w:t>&amp;</w:t>
                      </w:r>
                      <w:r w:rsidR="003C5A1E">
                        <w:rPr>
                          <w:rFonts w:ascii="Arial" w:hAnsi="Arial" w:cs="Arial"/>
                        </w:rPr>
                        <w:t xml:space="preserve"> Advocacy</w:t>
                      </w:r>
                      <w:r w:rsidR="003C5A1E" w:rsidRPr="005D38E1">
                        <w:rPr>
                          <w:rFonts w:ascii="Arial" w:hAnsi="Arial" w:cs="Arial"/>
                        </w:rPr>
                        <w:tab/>
                      </w:r>
                      <w:r w:rsidR="00537618">
                        <w:rPr>
                          <w:rFonts w:ascii="Arial" w:hAnsi="Arial" w:cs="Arial"/>
                        </w:rPr>
                        <w:tab/>
                      </w:r>
                      <w:r w:rsidR="00AD13FF">
                        <w:rPr>
                          <w:rFonts w:ascii="Arial" w:hAnsi="Arial" w:cs="Arial"/>
                        </w:rPr>
                        <w:tab/>
                      </w:r>
                      <w:r w:rsidR="00AD13FF">
                        <w:rPr>
                          <w:rFonts w:ascii="Arial" w:hAnsi="Arial" w:cs="Arial"/>
                        </w:rPr>
                        <w:tab/>
                      </w:r>
                      <w:r w:rsidR="00AD13FF">
                        <w:rPr>
                          <w:rFonts w:ascii="Arial" w:hAnsi="Arial" w:cs="Arial"/>
                        </w:rPr>
                        <w:tab/>
                      </w:r>
                      <w:r w:rsidR="00AD13FF">
                        <w:rPr>
                          <w:rFonts w:ascii="Arial" w:hAnsi="Arial" w:cs="Arial"/>
                        </w:rPr>
                        <w:tab/>
                      </w:r>
                      <w:r w:rsidR="00AD13FF">
                        <w:rPr>
                          <w:rFonts w:ascii="Arial" w:hAnsi="Arial" w:cs="Arial"/>
                        </w:rPr>
                        <w:tab/>
                      </w:r>
                      <w:r w:rsidR="00290CA7">
                        <w:rPr>
                          <w:rFonts w:ascii="Arial" w:hAnsi="Arial" w:cs="Arial"/>
                        </w:rPr>
                        <w:t>Planning and Economic Development</w:t>
                      </w:r>
                    </w:p>
                    <w:p w:rsidR="003C5A1E" w:rsidRPr="005D38E1" w:rsidRDefault="003C5A1E" w:rsidP="003C5A1E">
                      <w:pPr>
                        <w:spacing w:line="360" w:lineRule="auto"/>
                        <w:rPr>
                          <w:rFonts w:ascii="Arial" w:hAnsi="Arial" w:cs="Arial"/>
                        </w:rPr>
                      </w:pPr>
                      <w:r>
                        <w:rPr>
                          <w:rFonts w:ascii="Arial" w:hAnsi="Arial" w:cs="Arial"/>
                        </w:rPr>
                        <w:t>5624 2865</w:t>
                      </w:r>
                      <w:r w:rsidR="000B48D0">
                        <w:rPr>
                          <w:rFonts w:ascii="Arial" w:hAnsi="Arial" w:cs="Arial"/>
                        </w:rPr>
                        <w:t xml:space="preserve"> </w:t>
                      </w:r>
                      <w:r w:rsidR="00CB1BBE">
                        <w:rPr>
                          <w:rFonts w:ascii="Arial" w:hAnsi="Arial" w:cs="Arial"/>
                        </w:rPr>
                        <w:t>(business hours)</w:t>
                      </w:r>
                      <w:r w:rsidR="00083E9F">
                        <w:rPr>
                          <w:rFonts w:ascii="Arial" w:hAnsi="Arial" w:cs="Arial"/>
                        </w:rPr>
                        <w:tab/>
                      </w:r>
                      <w:r w:rsidR="00083E9F">
                        <w:rPr>
                          <w:rFonts w:ascii="Arial" w:hAnsi="Arial" w:cs="Arial"/>
                        </w:rPr>
                        <w:tab/>
                      </w:r>
                      <w:r w:rsidR="00537618">
                        <w:rPr>
                          <w:rFonts w:ascii="Arial" w:hAnsi="Arial" w:cs="Arial"/>
                        </w:rPr>
                        <w:tab/>
                      </w:r>
                      <w:r w:rsidR="00537618">
                        <w:rPr>
                          <w:rFonts w:ascii="Arial" w:hAnsi="Arial" w:cs="Arial"/>
                        </w:rPr>
                        <w:tab/>
                      </w:r>
                      <w:r w:rsidR="00537618">
                        <w:rPr>
                          <w:rFonts w:ascii="Arial" w:hAnsi="Arial" w:cs="Arial"/>
                        </w:rPr>
                        <w:tab/>
                      </w:r>
                      <w:r w:rsidRPr="005D38E1">
                        <w:rPr>
                          <w:rFonts w:ascii="Arial" w:hAnsi="Arial" w:cs="Arial"/>
                        </w:rPr>
                        <w:t>5624 2</w:t>
                      </w:r>
                      <w:r w:rsidR="00290CA7">
                        <w:rPr>
                          <w:rFonts w:ascii="Arial" w:hAnsi="Arial" w:cs="Arial"/>
                        </w:rPr>
                        <w:t>581</w:t>
                      </w:r>
                      <w:r>
                        <w:rPr>
                          <w:rFonts w:ascii="Arial" w:hAnsi="Arial" w:cs="Arial"/>
                        </w:rPr>
                        <w:t xml:space="preserve"> </w:t>
                      </w:r>
                      <w:r w:rsidRPr="005D38E1">
                        <w:rPr>
                          <w:rFonts w:ascii="Arial" w:hAnsi="Arial" w:cs="Arial"/>
                        </w:rPr>
                        <w:t>(business hours)</w:t>
                      </w:r>
                    </w:p>
                    <w:p w:rsidR="00083E9F" w:rsidRPr="00083E9F" w:rsidRDefault="00083E9F" w:rsidP="00083E9F">
                      <w:r w:rsidRPr="00083E9F">
                        <w:rPr>
                          <w:rFonts w:ascii="Arial" w:hAnsi="Arial" w:cs="Arial"/>
                          <w:color w:val="000000"/>
                        </w:rPr>
                        <w:t>0429 169 304</w:t>
                      </w:r>
                    </w:p>
                    <w:p w:rsidR="003C5A1E" w:rsidRPr="00C333B8" w:rsidRDefault="003C5A1E" w:rsidP="003C5A1E">
                      <w:pPr>
                        <w:spacing w:line="360" w:lineRule="auto"/>
                        <w:rPr>
                          <w:rFonts w:ascii="Arial" w:hAnsi="Arial" w:cs="Arial"/>
                        </w:rPr>
                      </w:pPr>
                    </w:p>
                  </w:txbxContent>
                </v:textbox>
                <w10:wrap anchorx="margin"/>
              </v:shape>
            </w:pict>
          </mc:Fallback>
        </mc:AlternateContent>
      </w:r>
    </w:p>
    <w:sectPr w:rsidR="003C5A1E" w:rsidRPr="008604B2" w:rsidSect="003F5E5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2B" w:rsidRDefault="0032272B" w:rsidP="00393BBD">
      <w:r>
        <w:separator/>
      </w:r>
    </w:p>
  </w:endnote>
  <w:endnote w:type="continuationSeparator" w:id="0">
    <w:p w:rsidR="0032272B" w:rsidRDefault="0032272B" w:rsidP="0039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C0" w:rsidRDefault="00CE7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C0" w:rsidRDefault="00CE7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C0" w:rsidRDefault="00CE7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2B" w:rsidRDefault="0032272B" w:rsidP="00393BBD">
      <w:r>
        <w:separator/>
      </w:r>
    </w:p>
  </w:footnote>
  <w:footnote w:type="continuationSeparator" w:id="0">
    <w:p w:rsidR="0032272B" w:rsidRDefault="0032272B" w:rsidP="0039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C0" w:rsidRDefault="00CE7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C0" w:rsidRDefault="00CE7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C0" w:rsidRDefault="00CE7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5D2"/>
    <w:multiLevelType w:val="hybridMultilevel"/>
    <w:tmpl w:val="06D09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26328"/>
    <w:multiLevelType w:val="hybridMultilevel"/>
    <w:tmpl w:val="76CABD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DA172C"/>
    <w:multiLevelType w:val="hybridMultilevel"/>
    <w:tmpl w:val="43E66212"/>
    <w:lvl w:ilvl="0" w:tplc="83E4677A">
      <w:start w:val="1"/>
      <w:numFmt w:val="bullet"/>
      <w:lvlText w:val=""/>
      <w:lvlJc w:val="left"/>
      <w:pPr>
        <w:ind w:left="360" w:hanging="360"/>
      </w:pPr>
      <w:rPr>
        <w:rFonts w:ascii="Wingdings" w:hAnsi="Wingdings" w:hint="default"/>
        <w:color w:val="D67019"/>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1E4619"/>
    <w:multiLevelType w:val="hybridMultilevel"/>
    <w:tmpl w:val="EF7AA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66E67"/>
    <w:multiLevelType w:val="hybridMultilevel"/>
    <w:tmpl w:val="6932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70334A"/>
    <w:multiLevelType w:val="hybridMultilevel"/>
    <w:tmpl w:val="BE30F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6C71EE"/>
    <w:multiLevelType w:val="hybridMultilevel"/>
    <w:tmpl w:val="31C242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CD275AB"/>
    <w:multiLevelType w:val="hybridMultilevel"/>
    <w:tmpl w:val="47ACE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CB4068"/>
    <w:multiLevelType w:val="hybridMultilevel"/>
    <w:tmpl w:val="0A98E3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0F043682"/>
    <w:multiLevelType w:val="hybridMultilevel"/>
    <w:tmpl w:val="48706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21B393E"/>
    <w:multiLevelType w:val="hybridMultilevel"/>
    <w:tmpl w:val="E536F3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A6620E"/>
    <w:multiLevelType w:val="hybridMultilevel"/>
    <w:tmpl w:val="0AE40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41420E"/>
    <w:multiLevelType w:val="hybridMultilevel"/>
    <w:tmpl w:val="A1D4D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61669F"/>
    <w:multiLevelType w:val="hybridMultilevel"/>
    <w:tmpl w:val="545A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65214D"/>
    <w:multiLevelType w:val="hybridMultilevel"/>
    <w:tmpl w:val="9E98CE82"/>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5">
    <w:nsid w:val="2F0B7B6D"/>
    <w:multiLevelType w:val="hybridMultilevel"/>
    <w:tmpl w:val="A2AC35FC"/>
    <w:lvl w:ilvl="0" w:tplc="97C60B50">
      <w:start w:val="1"/>
      <w:numFmt w:val="bullet"/>
      <w:lvlText w:val=""/>
      <w:lvlJc w:val="left"/>
      <w:pPr>
        <w:ind w:left="360" w:hanging="360"/>
      </w:pPr>
      <w:rPr>
        <w:rFonts w:ascii="Wingdings" w:hAnsi="Wingdings" w:hint="default"/>
        <w:color w:val="AFA80A"/>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2B0E77"/>
    <w:multiLevelType w:val="hybridMultilevel"/>
    <w:tmpl w:val="38600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F55687"/>
    <w:multiLevelType w:val="hybridMultilevel"/>
    <w:tmpl w:val="91944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3AE66EF"/>
    <w:multiLevelType w:val="hybridMultilevel"/>
    <w:tmpl w:val="437C3A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6713AB4"/>
    <w:multiLevelType w:val="hybridMultilevel"/>
    <w:tmpl w:val="B684788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8A14310"/>
    <w:multiLevelType w:val="hybridMultilevel"/>
    <w:tmpl w:val="1D1046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8E979DE"/>
    <w:multiLevelType w:val="hybridMultilevel"/>
    <w:tmpl w:val="07104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CAA04E1"/>
    <w:multiLevelType w:val="hybridMultilevel"/>
    <w:tmpl w:val="0150C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79B8FFB8">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B04D6B"/>
    <w:multiLevelType w:val="hybridMultilevel"/>
    <w:tmpl w:val="D49C23B4"/>
    <w:lvl w:ilvl="0" w:tplc="000E6DC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DD13091"/>
    <w:multiLevelType w:val="hybridMultilevel"/>
    <w:tmpl w:val="543E4C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14F3292"/>
    <w:multiLevelType w:val="hybridMultilevel"/>
    <w:tmpl w:val="A0265C0C"/>
    <w:lvl w:ilvl="0" w:tplc="0C090001">
      <w:start w:val="1"/>
      <w:numFmt w:val="bullet"/>
      <w:lvlText w:val=""/>
      <w:lvlJc w:val="left"/>
      <w:pPr>
        <w:ind w:left="-2116" w:hanging="360"/>
      </w:pPr>
      <w:rPr>
        <w:rFonts w:ascii="Symbol" w:hAnsi="Symbol" w:hint="default"/>
      </w:rPr>
    </w:lvl>
    <w:lvl w:ilvl="1" w:tplc="0C090003" w:tentative="1">
      <w:start w:val="1"/>
      <w:numFmt w:val="bullet"/>
      <w:lvlText w:val="o"/>
      <w:lvlJc w:val="left"/>
      <w:pPr>
        <w:ind w:left="-1396" w:hanging="360"/>
      </w:pPr>
      <w:rPr>
        <w:rFonts w:ascii="Courier New" w:hAnsi="Courier New" w:cs="Courier New" w:hint="default"/>
      </w:rPr>
    </w:lvl>
    <w:lvl w:ilvl="2" w:tplc="0C090005" w:tentative="1">
      <w:start w:val="1"/>
      <w:numFmt w:val="bullet"/>
      <w:lvlText w:val=""/>
      <w:lvlJc w:val="left"/>
      <w:pPr>
        <w:ind w:left="-676" w:hanging="360"/>
      </w:pPr>
      <w:rPr>
        <w:rFonts w:ascii="Wingdings" w:hAnsi="Wingdings" w:hint="default"/>
      </w:rPr>
    </w:lvl>
    <w:lvl w:ilvl="3" w:tplc="0C090001" w:tentative="1">
      <w:start w:val="1"/>
      <w:numFmt w:val="bullet"/>
      <w:lvlText w:val=""/>
      <w:lvlJc w:val="left"/>
      <w:pPr>
        <w:ind w:left="44" w:hanging="360"/>
      </w:pPr>
      <w:rPr>
        <w:rFonts w:ascii="Symbol" w:hAnsi="Symbol" w:hint="default"/>
      </w:rPr>
    </w:lvl>
    <w:lvl w:ilvl="4" w:tplc="0C090003" w:tentative="1">
      <w:start w:val="1"/>
      <w:numFmt w:val="bullet"/>
      <w:lvlText w:val="o"/>
      <w:lvlJc w:val="left"/>
      <w:pPr>
        <w:ind w:left="764" w:hanging="360"/>
      </w:pPr>
      <w:rPr>
        <w:rFonts w:ascii="Courier New" w:hAnsi="Courier New" w:cs="Courier New" w:hint="default"/>
      </w:rPr>
    </w:lvl>
    <w:lvl w:ilvl="5" w:tplc="0C090005" w:tentative="1">
      <w:start w:val="1"/>
      <w:numFmt w:val="bullet"/>
      <w:lvlText w:val=""/>
      <w:lvlJc w:val="left"/>
      <w:pPr>
        <w:ind w:left="1484" w:hanging="360"/>
      </w:pPr>
      <w:rPr>
        <w:rFonts w:ascii="Wingdings" w:hAnsi="Wingdings" w:hint="default"/>
      </w:rPr>
    </w:lvl>
    <w:lvl w:ilvl="6" w:tplc="0C090001" w:tentative="1">
      <w:start w:val="1"/>
      <w:numFmt w:val="bullet"/>
      <w:lvlText w:val=""/>
      <w:lvlJc w:val="left"/>
      <w:pPr>
        <w:ind w:left="2204" w:hanging="360"/>
      </w:pPr>
      <w:rPr>
        <w:rFonts w:ascii="Symbol" w:hAnsi="Symbol" w:hint="default"/>
      </w:rPr>
    </w:lvl>
    <w:lvl w:ilvl="7" w:tplc="0C090003" w:tentative="1">
      <w:start w:val="1"/>
      <w:numFmt w:val="bullet"/>
      <w:lvlText w:val="o"/>
      <w:lvlJc w:val="left"/>
      <w:pPr>
        <w:ind w:left="2924" w:hanging="360"/>
      </w:pPr>
      <w:rPr>
        <w:rFonts w:ascii="Courier New" w:hAnsi="Courier New" w:cs="Courier New" w:hint="default"/>
      </w:rPr>
    </w:lvl>
    <w:lvl w:ilvl="8" w:tplc="0C090005" w:tentative="1">
      <w:start w:val="1"/>
      <w:numFmt w:val="bullet"/>
      <w:lvlText w:val=""/>
      <w:lvlJc w:val="left"/>
      <w:pPr>
        <w:ind w:left="3644" w:hanging="360"/>
      </w:pPr>
      <w:rPr>
        <w:rFonts w:ascii="Wingdings" w:hAnsi="Wingdings" w:hint="default"/>
      </w:rPr>
    </w:lvl>
  </w:abstractNum>
  <w:abstractNum w:abstractNumId="26">
    <w:nsid w:val="431A00DE"/>
    <w:multiLevelType w:val="hybridMultilevel"/>
    <w:tmpl w:val="E56A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972C2A"/>
    <w:multiLevelType w:val="hybridMultilevel"/>
    <w:tmpl w:val="257A16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F8E5044"/>
    <w:multiLevelType w:val="hybridMultilevel"/>
    <w:tmpl w:val="FC66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A3274B"/>
    <w:multiLevelType w:val="hybridMultilevel"/>
    <w:tmpl w:val="1E9EF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A44929"/>
    <w:multiLevelType w:val="multilevel"/>
    <w:tmpl w:val="0B5C4638"/>
    <w:lvl w:ilvl="0">
      <w:start w:val="1"/>
      <w:numFmt w:val="bullet"/>
      <w:pStyle w:val="Style6"/>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Wingdings" w:hAnsi="Wingdings"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none"/>
      <w:lvlText w:val=""/>
      <w:lvlJc w:val="left"/>
      <w:pPr>
        <w:tabs>
          <w:tab w:val="num" w:pos="567"/>
        </w:tabs>
        <w:ind w:left="567" w:hanging="567"/>
      </w:pPr>
      <w:rPr>
        <w:rFonts w:ascii="Arial" w:hAnsi="Arial" w:hint="default"/>
        <w:b w:val="0"/>
        <w:i w:val="0"/>
        <w:sz w:val="22"/>
      </w:rPr>
    </w:lvl>
    <w:lvl w:ilvl="4">
      <w:start w:val="1"/>
      <w:numFmt w:val="none"/>
      <w:lvlText w:val=""/>
      <w:lvlJc w:val="left"/>
      <w:pPr>
        <w:tabs>
          <w:tab w:val="num" w:pos="567"/>
        </w:tabs>
        <w:ind w:left="567" w:hanging="567"/>
      </w:pPr>
      <w:rPr>
        <w:rFonts w:ascii="Arial" w:hAnsi="Arial" w:hint="default"/>
        <w:b w:val="0"/>
        <w:i w:val="0"/>
        <w:sz w:val="22"/>
      </w:rPr>
    </w:lvl>
    <w:lvl w:ilvl="5">
      <w:start w:val="1"/>
      <w:numFmt w:val="none"/>
      <w:lvlText w:val=""/>
      <w:lvlJc w:val="left"/>
      <w:pPr>
        <w:tabs>
          <w:tab w:val="num" w:pos="567"/>
        </w:tabs>
        <w:ind w:left="567" w:hanging="567"/>
      </w:pPr>
      <w:rPr>
        <w:rFonts w:ascii="Arial" w:hAnsi="Arial" w:hint="default"/>
        <w:b w:val="0"/>
        <w:i w:val="0"/>
        <w:sz w:val="22"/>
      </w:rPr>
    </w:lvl>
    <w:lvl w:ilvl="6">
      <w:start w:val="1"/>
      <w:numFmt w:val="none"/>
      <w:lvlText w:val=""/>
      <w:lvlJc w:val="left"/>
      <w:pPr>
        <w:tabs>
          <w:tab w:val="num" w:pos="567"/>
        </w:tabs>
        <w:ind w:left="567" w:hanging="567"/>
      </w:pPr>
      <w:rPr>
        <w:rFonts w:ascii="Arial" w:hAnsi="Arial" w:hint="default"/>
        <w:b w:val="0"/>
        <w:i w:val="0"/>
        <w:sz w:val="22"/>
      </w:rPr>
    </w:lvl>
    <w:lvl w:ilvl="7">
      <w:start w:val="1"/>
      <w:numFmt w:val="none"/>
      <w:lvlText w:val="%8%1"/>
      <w:lvlJc w:val="left"/>
      <w:pPr>
        <w:tabs>
          <w:tab w:val="num" w:pos="567"/>
        </w:tabs>
        <w:ind w:left="567" w:hanging="567"/>
      </w:pPr>
      <w:rPr>
        <w:rFonts w:ascii="Arial" w:hAnsi="Arial" w:hint="default"/>
        <w:b w:val="0"/>
        <w:i w:val="0"/>
        <w:sz w:val="22"/>
      </w:rPr>
    </w:lvl>
    <w:lvl w:ilvl="8">
      <w:start w:val="1"/>
      <w:numFmt w:val="none"/>
      <w:lvlText w:val=""/>
      <w:lvlJc w:val="left"/>
      <w:pPr>
        <w:tabs>
          <w:tab w:val="num" w:pos="567"/>
        </w:tabs>
        <w:ind w:left="567" w:hanging="567"/>
      </w:pPr>
      <w:rPr>
        <w:rFonts w:ascii="Arial" w:hAnsi="Arial" w:hint="default"/>
        <w:b w:val="0"/>
        <w:i w:val="0"/>
        <w:sz w:val="22"/>
      </w:rPr>
    </w:lvl>
  </w:abstractNum>
  <w:abstractNum w:abstractNumId="31">
    <w:nsid w:val="5D277A77"/>
    <w:multiLevelType w:val="hybridMultilevel"/>
    <w:tmpl w:val="5F04A560"/>
    <w:lvl w:ilvl="0" w:tplc="0C090001">
      <w:start w:val="1"/>
      <w:numFmt w:val="bullet"/>
      <w:lvlText w:val=""/>
      <w:lvlJc w:val="left"/>
      <w:pPr>
        <w:ind w:left="720" w:hanging="360"/>
      </w:pPr>
      <w:rPr>
        <w:rFonts w:ascii="Symbol" w:hAnsi="Symbol" w:hint="default"/>
      </w:rPr>
    </w:lvl>
    <w:lvl w:ilvl="1" w:tplc="0C090015">
      <w:start w:val="1"/>
      <w:numFmt w:val="upp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196AB0"/>
    <w:multiLevelType w:val="hybridMultilevel"/>
    <w:tmpl w:val="49D60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1780FA3"/>
    <w:multiLevelType w:val="hybridMultilevel"/>
    <w:tmpl w:val="34843C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25D470B"/>
    <w:multiLevelType w:val="hybridMultilevel"/>
    <w:tmpl w:val="4E20B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943857"/>
    <w:multiLevelType w:val="multilevel"/>
    <w:tmpl w:val="8F7C0E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21A1F3E"/>
    <w:multiLevelType w:val="hybridMultilevel"/>
    <w:tmpl w:val="ABDE0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B943F2"/>
    <w:multiLevelType w:val="hybridMultilevel"/>
    <w:tmpl w:val="925A2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106864"/>
    <w:multiLevelType w:val="hybridMultilevel"/>
    <w:tmpl w:val="192AD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B9007CB"/>
    <w:multiLevelType w:val="hybridMultilevel"/>
    <w:tmpl w:val="4C28F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00423F"/>
    <w:multiLevelType w:val="hybridMultilevel"/>
    <w:tmpl w:val="36F01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ED2E93"/>
    <w:multiLevelType w:val="hybridMultilevel"/>
    <w:tmpl w:val="E588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AD6D13"/>
    <w:multiLevelType w:val="hybridMultilevel"/>
    <w:tmpl w:val="8362C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16"/>
  </w:num>
  <w:num w:numId="4">
    <w:abstractNumId w:val="19"/>
  </w:num>
  <w:num w:numId="5">
    <w:abstractNumId w:val="20"/>
  </w:num>
  <w:num w:numId="6">
    <w:abstractNumId w:val="22"/>
  </w:num>
  <w:num w:numId="7">
    <w:abstractNumId w:val="23"/>
  </w:num>
  <w:num w:numId="8">
    <w:abstractNumId w:val="14"/>
  </w:num>
  <w:num w:numId="9">
    <w:abstractNumId w:val="24"/>
  </w:num>
  <w:num w:numId="10">
    <w:abstractNumId w:val="0"/>
  </w:num>
  <w:num w:numId="11">
    <w:abstractNumId w:val="25"/>
  </w:num>
  <w:num w:numId="12">
    <w:abstractNumId w:val="30"/>
  </w:num>
  <w:num w:numId="13">
    <w:abstractNumId w:val="41"/>
  </w:num>
  <w:num w:numId="14">
    <w:abstractNumId w:val="27"/>
  </w:num>
  <w:num w:numId="15">
    <w:abstractNumId w:val="18"/>
  </w:num>
  <w:num w:numId="16">
    <w:abstractNumId w:val="42"/>
  </w:num>
  <w:num w:numId="17">
    <w:abstractNumId w:val="6"/>
  </w:num>
  <w:num w:numId="18">
    <w:abstractNumId w:val="40"/>
  </w:num>
  <w:num w:numId="19">
    <w:abstractNumId w:val="13"/>
  </w:num>
  <w:num w:numId="20">
    <w:abstractNumId w:val="28"/>
  </w:num>
  <w:num w:numId="21">
    <w:abstractNumId w:val="5"/>
  </w:num>
  <w:num w:numId="22">
    <w:abstractNumId w:val="36"/>
  </w:num>
  <w:num w:numId="23">
    <w:abstractNumId w:val="8"/>
  </w:num>
  <w:num w:numId="24">
    <w:abstractNumId w:val="33"/>
  </w:num>
  <w:num w:numId="25">
    <w:abstractNumId w:val="38"/>
  </w:num>
  <w:num w:numId="26">
    <w:abstractNumId w:val="9"/>
  </w:num>
  <w:num w:numId="27">
    <w:abstractNumId w:val="17"/>
  </w:num>
  <w:num w:numId="28">
    <w:abstractNumId w:val="15"/>
  </w:num>
  <w:num w:numId="29">
    <w:abstractNumId w:val="2"/>
  </w:num>
  <w:num w:numId="30">
    <w:abstractNumId w:val="32"/>
  </w:num>
  <w:num w:numId="31">
    <w:abstractNumId w:val="3"/>
  </w:num>
  <w:num w:numId="32">
    <w:abstractNumId w:val="31"/>
  </w:num>
  <w:num w:numId="33">
    <w:abstractNumId w:val="7"/>
  </w:num>
  <w:num w:numId="34">
    <w:abstractNumId w:val="11"/>
  </w:num>
  <w:num w:numId="35">
    <w:abstractNumId w:val="10"/>
  </w:num>
  <w:num w:numId="36">
    <w:abstractNumId w:val="37"/>
  </w:num>
  <w:num w:numId="37">
    <w:abstractNumId w:val="2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
  </w:num>
  <w:num w:numId="41">
    <w:abstractNumId w:val="39"/>
  </w:num>
  <w:num w:numId="42">
    <w:abstractNumId w:val="4"/>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0D"/>
    <w:rsid w:val="000164F6"/>
    <w:rsid w:val="00023217"/>
    <w:rsid w:val="000232D6"/>
    <w:rsid w:val="00033965"/>
    <w:rsid w:val="00035180"/>
    <w:rsid w:val="00045555"/>
    <w:rsid w:val="00055767"/>
    <w:rsid w:val="000572AA"/>
    <w:rsid w:val="000833C8"/>
    <w:rsid w:val="000836DA"/>
    <w:rsid w:val="00083E9F"/>
    <w:rsid w:val="0009498E"/>
    <w:rsid w:val="000A1134"/>
    <w:rsid w:val="000B1D8C"/>
    <w:rsid w:val="000B2DC3"/>
    <w:rsid w:val="000B2E24"/>
    <w:rsid w:val="000B41A6"/>
    <w:rsid w:val="000B48D0"/>
    <w:rsid w:val="000D0D37"/>
    <w:rsid w:val="000F2D6C"/>
    <w:rsid w:val="00113970"/>
    <w:rsid w:val="0014663B"/>
    <w:rsid w:val="0015754B"/>
    <w:rsid w:val="001575D6"/>
    <w:rsid w:val="00176B89"/>
    <w:rsid w:val="0018389D"/>
    <w:rsid w:val="00194486"/>
    <w:rsid w:val="001B4B04"/>
    <w:rsid w:val="002019FC"/>
    <w:rsid w:val="00225052"/>
    <w:rsid w:val="002278C8"/>
    <w:rsid w:val="00241532"/>
    <w:rsid w:val="00254B0C"/>
    <w:rsid w:val="0025715B"/>
    <w:rsid w:val="0026265B"/>
    <w:rsid w:val="002628CF"/>
    <w:rsid w:val="0026700C"/>
    <w:rsid w:val="002767D9"/>
    <w:rsid w:val="002905B1"/>
    <w:rsid w:val="00290CA7"/>
    <w:rsid w:val="002929CA"/>
    <w:rsid w:val="002942D1"/>
    <w:rsid w:val="002D5363"/>
    <w:rsid w:val="002D78A2"/>
    <w:rsid w:val="002F634F"/>
    <w:rsid w:val="00314184"/>
    <w:rsid w:val="0032272B"/>
    <w:rsid w:val="00323736"/>
    <w:rsid w:val="00327F31"/>
    <w:rsid w:val="003359D3"/>
    <w:rsid w:val="003472AD"/>
    <w:rsid w:val="00365786"/>
    <w:rsid w:val="003673D4"/>
    <w:rsid w:val="00374ED4"/>
    <w:rsid w:val="00393BBD"/>
    <w:rsid w:val="00395957"/>
    <w:rsid w:val="003A1D4D"/>
    <w:rsid w:val="003A47C5"/>
    <w:rsid w:val="003C5A1E"/>
    <w:rsid w:val="003E6178"/>
    <w:rsid w:val="003F5E5D"/>
    <w:rsid w:val="00413247"/>
    <w:rsid w:val="00423369"/>
    <w:rsid w:val="00436878"/>
    <w:rsid w:val="00445B11"/>
    <w:rsid w:val="00451433"/>
    <w:rsid w:val="00461BCE"/>
    <w:rsid w:val="004660F0"/>
    <w:rsid w:val="00484171"/>
    <w:rsid w:val="004B269C"/>
    <w:rsid w:val="004B76EF"/>
    <w:rsid w:val="004D21A0"/>
    <w:rsid w:val="004D5DB7"/>
    <w:rsid w:val="004F4D2A"/>
    <w:rsid w:val="0050405D"/>
    <w:rsid w:val="0051673C"/>
    <w:rsid w:val="005251C5"/>
    <w:rsid w:val="00537618"/>
    <w:rsid w:val="00544F23"/>
    <w:rsid w:val="005561D3"/>
    <w:rsid w:val="005A6710"/>
    <w:rsid w:val="005E2EF6"/>
    <w:rsid w:val="005F3A2D"/>
    <w:rsid w:val="005F51CD"/>
    <w:rsid w:val="0060131D"/>
    <w:rsid w:val="00614F43"/>
    <w:rsid w:val="00624E91"/>
    <w:rsid w:val="0062539E"/>
    <w:rsid w:val="00626618"/>
    <w:rsid w:val="00634AB5"/>
    <w:rsid w:val="006551C3"/>
    <w:rsid w:val="00674E11"/>
    <w:rsid w:val="0067712A"/>
    <w:rsid w:val="006B1452"/>
    <w:rsid w:val="006B2FF9"/>
    <w:rsid w:val="006B4750"/>
    <w:rsid w:val="006B6B32"/>
    <w:rsid w:val="006C0628"/>
    <w:rsid w:val="006C16AB"/>
    <w:rsid w:val="006C27B9"/>
    <w:rsid w:val="006C3BDD"/>
    <w:rsid w:val="006D451F"/>
    <w:rsid w:val="006D7A96"/>
    <w:rsid w:val="006E097D"/>
    <w:rsid w:val="006E555A"/>
    <w:rsid w:val="006F2286"/>
    <w:rsid w:val="006F2B9F"/>
    <w:rsid w:val="00703B5D"/>
    <w:rsid w:val="00716893"/>
    <w:rsid w:val="00717CFC"/>
    <w:rsid w:val="00724248"/>
    <w:rsid w:val="0073179B"/>
    <w:rsid w:val="0073558F"/>
    <w:rsid w:val="0076422C"/>
    <w:rsid w:val="007704BE"/>
    <w:rsid w:val="00776028"/>
    <w:rsid w:val="007B10F2"/>
    <w:rsid w:val="007B1790"/>
    <w:rsid w:val="007B6385"/>
    <w:rsid w:val="007D5C66"/>
    <w:rsid w:val="007E3507"/>
    <w:rsid w:val="007E69D3"/>
    <w:rsid w:val="007F4AC9"/>
    <w:rsid w:val="00806C7D"/>
    <w:rsid w:val="008079FB"/>
    <w:rsid w:val="008236FC"/>
    <w:rsid w:val="00844F26"/>
    <w:rsid w:val="00854B8A"/>
    <w:rsid w:val="00857D3E"/>
    <w:rsid w:val="008604B2"/>
    <w:rsid w:val="00864F60"/>
    <w:rsid w:val="00876347"/>
    <w:rsid w:val="0089057F"/>
    <w:rsid w:val="00894D1B"/>
    <w:rsid w:val="008A438E"/>
    <w:rsid w:val="008A5D63"/>
    <w:rsid w:val="008A6124"/>
    <w:rsid w:val="008B7CCD"/>
    <w:rsid w:val="008D5A94"/>
    <w:rsid w:val="008F3D9E"/>
    <w:rsid w:val="00927982"/>
    <w:rsid w:val="009313AE"/>
    <w:rsid w:val="00950930"/>
    <w:rsid w:val="009576AC"/>
    <w:rsid w:val="00960327"/>
    <w:rsid w:val="009634BA"/>
    <w:rsid w:val="009639D1"/>
    <w:rsid w:val="00975E9F"/>
    <w:rsid w:val="00980BC2"/>
    <w:rsid w:val="009905C3"/>
    <w:rsid w:val="009916B5"/>
    <w:rsid w:val="0099269F"/>
    <w:rsid w:val="009A2FC5"/>
    <w:rsid w:val="009A788B"/>
    <w:rsid w:val="009B1B98"/>
    <w:rsid w:val="009C1F05"/>
    <w:rsid w:val="009C743A"/>
    <w:rsid w:val="009E0F90"/>
    <w:rsid w:val="009E4B47"/>
    <w:rsid w:val="00A27298"/>
    <w:rsid w:val="00A5119E"/>
    <w:rsid w:val="00A75BA2"/>
    <w:rsid w:val="00A9101C"/>
    <w:rsid w:val="00A93B3E"/>
    <w:rsid w:val="00A975ED"/>
    <w:rsid w:val="00A97D6D"/>
    <w:rsid w:val="00AD13FF"/>
    <w:rsid w:val="00AD7D8D"/>
    <w:rsid w:val="00AE4AF2"/>
    <w:rsid w:val="00B03BFC"/>
    <w:rsid w:val="00B1491C"/>
    <w:rsid w:val="00B32E22"/>
    <w:rsid w:val="00B40202"/>
    <w:rsid w:val="00B43237"/>
    <w:rsid w:val="00B512F3"/>
    <w:rsid w:val="00B5371F"/>
    <w:rsid w:val="00B60312"/>
    <w:rsid w:val="00B625FC"/>
    <w:rsid w:val="00B6427B"/>
    <w:rsid w:val="00B778AD"/>
    <w:rsid w:val="00B82269"/>
    <w:rsid w:val="00B929BA"/>
    <w:rsid w:val="00BB63DD"/>
    <w:rsid w:val="00C062C7"/>
    <w:rsid w:val="00C11015"/>
    <w:rsid w:val="00C12513"/>
    <w:rsid w:val="00C208D3"/>
    <w:rsid w:val="00C22043"/>
    <w:rsid w:val="00C30CB8"/>
    <w:rsid w:val="00C400A4"/>
    <w:rsid w:val="00C44D72"/>
    <w:rsid w:val="00C6476D"/>
    <w:rsid w:val="00C80175"/>
    <w:rsid w:val="00C86D10"/>
    <w:rsid w:val="00C87BB7"/>
    <w:rsid w:val="00CB1BBE"/>
    <w:rsid w:val="00CC133E"/>
    <w:rsid w:val="00CC7EB6"/>
    <w:rsid w:val="00CE7EAA"/>
    <w:rsid w:val="00CE7FC0"/>
    <w:rsid w:val="00D0556B"/>
    <w:rsid w:val="00D130DA"/>
    <w:rsid w:val="00D17972"/>
    <w:rsid w:val="00D20A05"/>
    <w:rsid w:val="00D37406"/>
    <w:rsid w:val="00D403E1"/>
    <w:rsid w:val="00D55DB0"/>
    <w:rsid w:val="00D66D73"/>
    <w:rsid w:val="00D7077A"/>
    <w:rsid w:val="00D7593E"/>
    <w:rsid w:val="00DA667A"/>
    <w:rsid w:val="00DB0123"/>
    <w:rsid w:val="00DC50CF"/>
    <w:rsid w:val="00DC782C"/>
    <w:rsid w:val="00DE2701"/>
    <w:rsid w:val="00DE3C97"/>
    <w:rsid w:val="00DE7C63"/>
    <w:rsid w:val="00E060BE"/>
    <w:rsid w:val="00E16294"/>
    <w:rsid w:val="00E31FBE"/>
    <w:rsid w:val="00E5290D"/>
    <w:rsid w:val="00E6053F"/>
    <w:rsid w:val="00E7130F"/>
    <w:rsid w:val="00E8317F"/>
    <w:rsid w:val="00E847E2"/>
    <w:rsid w:val="00E84CE6"/>
    <w:rsid w:val="00E92890"/>
    <w:rsid w:val="00E96F02"/>
    <w:rsid w:val="00E96F12"/>
    <w:rsid w:val="00E97C64"/>
    <w:rsid w:val="00EA0EE0"/>
    <w:rsid w:val="00EA5C46"/>
    <w:rsid w:val="00EE5835"/>
    <w:rsid w:val="00EF26B8"/>
    <w:rsid w:val="00EF7DF6"/>
    <w:rsid w:val="00F179CD"/>
    <w:rsid w:val="00F32941"/>
    <w:rsid w:val="00F51828"/>
    <w:rsid w:val="00F51BF5"/>
    <w:rsid w:val="00F52265"/>
    <w:rsid w:val="00F83A7B"/>
    <w:rsid w:val="00F875F8"/>
    <w:rsid w:val="00F964A8"/>
    <w:rsid w:val="00F97531"/>
    <w:rsid w:val="00FB1599"/>
    <w:rsid w:val="00FB5D5D"/>
    <w:rsid w:val="00FB6AA9"/>
    <w:rsid w:val="00FC608F"/>
    <w:rsid w:val="00FD5CEF"/>
    <w:rsid w:val="00FE52F4"/>
    <w:rsid w:val="00FF560D"/>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0D"/>
    <w:pPr>
      <w:spacing w:after="0" w:line="240" w:lineRule="auto"/>
    </w:pPr>
    <w:rPr>
      <w:rFonts w:ascii="Calibri" w:hAnsi="Calibri" w:cs="Times New Roman"/>
      <w:lang w:eastAsia="en-AU"/>
    </w:rPr>
  </w:style>
  <w:style w:type="paragraph" w:styleId="Heading1">
    <w:name w:val="heading 1"/>
    <w:basedOn w:val="Normal"/>
    <w:next w:val="Normal"/>
    <w:link w:val="Heading1Char"/>
    <w:uiPriority w:val="9"/>
    <w:qFormat/>
    <w:rsid w:val="00BB63DD"/>
    <w:pPr>
      <w:outlineLvl w:val="0"/>
    </w:pPr>
    <w:rPr>
      <w:rFonts w:ascii="Arial" w:hAnsi="Arial" w:cs="Arial"/>
      <w:b/>
      <w:color w:val="00493F"/>
      <w:sz w:val="32"/>
      <w:szCs w:val="32"/>
    </w:rPr>
  </w:style>
  <w:style w:type="paragraph" w:styleId="Heading2">
    <w:name w:val="heading 2"/>
    <w:basedOn w:val="Normal"/>
    <w:next w:val="Normal"/>
    <w:link w:val="Heading2Char"/>
    <w:uiPriority w:val="9"/>
    <w:unhideWhenUsed/>
    <w:qFormat/>
    <w:rsid w:val="00BB63DD"/>
    <w:pPr>
      <w:outlineLvl w:val="1"/>
    </w:pPr>
    <w:rPr>
      <w:rFonts w:ascii="Arial" w:hAnsi="Arial" w:cs="Arial"/>
      <w:b/>
      <w:color w:val="933579"/>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560D"/>
    <w:pPr>
      <w:ind w:left="720"/>
    </w:pPr>
  </w:style>
  <w:style w:type="paragraph" w:styleId="PlainText">
    <w:name w:val="Plain Text"/>
    <w:basedOn w:val="Normal"/>
    <w:link w:val="PlainTextChar"/>
    <w:uiPriority w:val="99"/>
    <w:unhideWhenUsed/>
    <w:rsid w:val="00323736"/>
    <w:rPr>
      <w:rFonts w:ascii="Arial" w:hAnsi="Arial" w:cs="Arial"/>
      <w:color w:val="000000"/>
      <w:sz w:val="20"/>
      <w:szCs w:val="20"/>
    </w:rPr>
  </w:style>
  <w:style w:type="character" w:customStyle="1" w:styleId="PlainTextChar">
    <w:name w:val="Plain Text Char"/>
    <w:basedOn w:val="DefaultParagraphFont"/>
    <w:link w:val="PlainText"/>
    <w:uiPriority w:val="99"/>
    <w:rsid w:val="00323736"/>
    <w:rPr>
      <w:rFonts w:ascii="Arial" w:hAnsi="Arial" w:cs="Arial"/>
      <w:color w:val="000000"/>
      <w:sz w:val="20"/>
      <w:szCs w:val="20"/>
      <w:lang w:eastAsia="en-AU"/>
    </w:rPr>
  </w:style>
  <w:style w:type="character" w:customStyle="1" w:styleId="a2">
    <w:name w:val="a2"/>
    <w:basedOn w:val="DefaultParagraphFont"/>
    <w:rsid w:val="00876347"/>
    <w:rPr>
      <w:color w:val="000000"/>
    </w:rPr>
  </w:style>
  <w:style w:type="paragraph" w:customStyle="1" w:styleId="Body1">
    <w:name w:val="Body 1"/>
    <w:rsid w:val="00876347"/>
    <w:pPr>
      <w:spacing w:after="0" w:line="240" w:lineRule="auto"/>
    </w:pPr>
    <w:rPr>
      <w:rFonts w:ascii="Helvetica" w:eastAsia="Arial Unicode MS" w:hAnsi="Helvetica" w:cs="Times New Roman"/>
      <w:color w:val="000000"/>
      <w:sz w:val="24"/>
      <w:szCs w:val="20"/>
      <w:lang w:eastAsia="en-AU"/>
    </w:rPr>
  </w:style>
  <w:style w:type="paragraph" w:customStyle="1" w:styleId="pa1">
    <w:name w:val="pa1"/>
    <w:basedOn w:val="Normal"/>
    <w:rsid w:val="007704BE"/>
    <w:pPr>
      <w:autoSpaceDE w:val="0"/>
      <w:autoSpaceDN w:val="0"/>
      <w:spacing w:line="241" w:lineRule="atLeast"/>
    </w:pPr>
    <w:rPr>
      <w:rFonts w:ascii="Arial" w:hAnsi="Arial" w:cs="Arial"/>
      <w:sz w:val="24"/>
      <w:szCs w:val="24"/>
    </w:rPr>
  </w:style>
  <w:style w:type="character" w:customStyle="1" w:styleId="a3">
    <w:name w:val="a3"/>
    <w:basedOn w:val="DefaultParagraphFont"/>
    <w:rsid w:val="007704BE"/>
    <w:rPr>
      <w:color w:val="000000"/>
    </w:rPr>
  </w:style>
  <w:style w:type="paragraph" w:styleId="BalloonText">
    <w:name w:val="Balloon Text"/>
    <w:basedOn w:val="Normal"/>
    <w:link w:val="BalloonTextChar"/>
    <w:uiPriority w:val="99"/>
    <w:semiHidden/>
    <w:unhideWhenUsed/>
    <w:rsid w:val="00844F26"/>
    <w:rPr>
      <w:rFonts w:ascii="Tahoma" w:hAnsi="Tahoma" w:cs="Tahoma"/>
      <w:sz w:val="16"/>
      <w:szCs w:val="16"/>
    </w:rPr>
  </w:style>
  <w:style w:type="character" w:customStyle="1" w:styleId="BalloonTextChar">
    <w:name w:val="Balloon Text Char"/>
    <w:basedOn w:val="DefaultParagraphFont"/>
    <w:link w:val="BalloonText"/>
    <w:uiPriority w:val="99"/>
    <w:semiHidden/>
    <w:rsid w:val="00844F26"/>
    <w:rPr>
      <w:rFonts w:ascii="Tahoma" w:hAnsi="Tahoma" w:cs="Tahoma"/>
      <w:sz w:val="16"/>
      <w:szCs w:val="16"/>
      <w:lang w:eastAsia="en-AU"/>
    </w:rPr>
  </w:style>
  <w:style w:type="character" w:styleId="CommentReference">
    <w:name w:val="annotation reference"/>
    <w:basedOn w:val="DefaultParagraphFont"/>
    <w:uiPriority w:val="99"/>
    <w:semiHidden/>
    <w:unhideWhenUsed/>
    <w:rsid w:val="00844F26"/>
    <w:rPr>
      <w:sz w:val="16"/>
      <w:szCs w:val="16"/>
    </w:rPr>
  </w:style>
  <w:style w:type="paragraph" w:styleId="CommentText">
    <w:name w:val="annotation text"/>
    <w:basedOn w:val="Normal"/>
    <w:link w:val="CommentTextChar"/>
    <w:uiPriority w:val="99"/>
    <w:semiHidden/>
    <w:unhideWhenUsed/>
    <w:rsid w:val="00844F26"/>
    <w:rPr>
      <w:sz w:val="20"/>
      <w:szCs w:val="20"/>
    </w:rPr>
  </w:style>
  <w:style w:type="character" w:customStyle="1" w:styleId="CommentTextChar">
    <w:name w:val="Comment Text Char"/>
    <w:basedOn w:val="DefaultParagraphFont"/>
    <w:link w:val="CommentText"/>
    <w:uiPriority w:val="99"/>
    <w:semiHidden/>
    <w:rsid w:val="00844F26"/>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44F26"/>
    <w:rPr>
      <w:b/>
      <w:bCs/>
    </w:rPr>
  </w:style>
  <w:style w:type="character" w:customStyle="1" w:styleId="CommentSubjectChar">
    <w:name w:val="Comment Subject Char"/>
    <w:basedOn w:val="CommentTextChar"/>
    <w:link w:val="CommentSubject"/>
    <w:uiPriority w:val="99"/>
    <w:semiHidden/>
    <w:rsid w:val="00844F26"/>
    <w:rPr>
      <w:rFonts w:ascii="Calibri" w:hAnsi="Calibri" w:cs="Times New Roman"/>
      <w:b/>
      <w:bCs/>
      <w:sz w:val="20"/>
      <w:szCs w:val="20"/>
      <w:lang w:eastAsia="en-AU"/>
    </w:rPr>
  </w:style>
  <w:style w:type="paragraph" w:customStyle="1" w:styleId="Pa10">
    <w:name w:val="Pa1"/>
    <w:basedOn w:val="Normal"/>
    <w:next w:val="Normal"/>
    <w:uiPriority w:val="99"/>
    <w:rsid w:val="00445B11"/>
    <w:pPr>
      <w:autoSpaceDE w:val="0"/>
      <w:autoSpaceDN w:val="0"/>
      <w:adjustRightInd w:val="0"/>
      <w:spacing w:line="241" w:lineRule="atLeast"/>
    </w:pPr>
    <w:rPr>
      <w:rFonts w:ascii="Arial" w:eastAsia="Times New Roman" w:hAnsi="Arial" w:cs="Arial"/>
      <w:sz w:val="24"/>
      <w:szCs w:val="24"/>
    </w:rPr>
  </w:style>
  <w:style w:type="character" w:customStyle="1" w:styleId="A30">
    <w:name w:val="A3"/>
    <w:uiPriority w:val="99"/>
    <w:rsid w:val="00445B11"/>
    <w:rPr>
      <w:color w:val="000000"/>
      <w:sz w:val="18"/>
      <w:szCs w:val="18"/>
    </w:rPr>
  </w:style>
  <w:style w:type="paragraph" w:customStyle="1" w:styleId="Default">
    <w:name w:val="Default"/>
    <w:rsid w:val="005561D3"/>
    <w:pPr>
      <w:autoSpaceDE w:val="0"/>
      <w:autoSpaceDN w:val="0"/>
      <w:adjustRightInd w:val="0"/>
      <w:spacing w:after="0" w:line="240" w:lineRule="auto"/>
    </w:pPr>
    <w:rPr>
      <w:rFonts w:ascii="Arial" w:hAnsi="Arial" w:cs="Arial"/>
      <w:color w:val="000000"/>
      <w:sz w:val="24"/>
      <w:szCs w:val="24"/>
    </w:rPr>
  </w:style>
  <w:style w:type="paragraph" w:customStyle="1" w:styleId="Style6">
    <w:name w:val="Style6"/>
    <w:rsid w:val="00A97D6D"/>
    <w:pPr>
      <w:numPr>
        <w:numId w:val="12"/>
      </w:numPr>
      <w:spacing w:before="120" w:after="120" w:line="240" w:lineRule="auto"/>
    </w:pPr>
    <w:rPr>
      <w:rFonts w:ascii="Arial" w:eastAsia="Times New Roman" w:hAnsi="Arial" w:cs="Times New Roman"/>
      <w:szCs w:val="20"/>
    </w:rPr>
  </w:style>
  <w:style w:type="paragraph" w:styleId="Header">
    <w:name w:val="header"/>
    <w:basedOn w:val="Normal"/>
    <w:link w:val="HeaderChar"/>
    <w:uiPriority w:val="99"/>
    <w:unhideWhenUsed/>
    <w:rsid w:val="00393BBD"/>
    <w:pPr>
      <w:tabs>
        <w:tab w:val="center" w:pos="4513"/>
        <w:tab w:val="right" w:pos="9026"/>
      </w:tabs>
    </w:pPr>
  </w:style>
  <w:style w:type="character" w:customStyle="1" w:styleId="HeaderChar">
    <w:name w:val="Header Char"/>
    <w:basedOn w:val="DefaultParagraphFont"/>
    <w:link w:val="Header"/>
    <w:uiPriority w:val="99"/>
    <w:rsid w:val="00393BBD"/>
    <w:rPr>
      <w:rFonts w:ascii="Calibri" w:hAnsi="Calibri" w:cs="Times New Roman"/>
      <w:lang w:eastAsia="en-AU"/>
    </w:rPr>
  </w:style>
  <w:style w:type="paragraph" w:styleId="Footer">
    <w:name w:val="footer"/>
    <w:basedOn w:val="Normal"/>
    <w:link w:val="FooterChar"/>
    <w:uiPriority w:val="99"/>
    <w:unhideWhenUsed/>
    <w:rsid w:val="00393BBD"/>
    <w:pPr>
      <w:tabs>
        <w:tab w:val="center" w:pos="4513"/>
        <w:tab w:val="right" w:pos="9026"/>
      </w:tabs>
    </w:pPr>
  </w:style>
  <w:style w:type="character" w:customStyle="1" w:styleId="FooterChar">
    <w:name w:val="Footer Char"/>
    <w:basedOn w:val="DefaultParagraphFont"/>
    <w:link w:val="Footer"/>
    <w:uiPriority w:val="99"/>
    <w:rsid w:val="00393BBD"/>
    <w:rPr>
      <w:rFonts w:ascii="Calibri" w:hAnsi="Calibri" w:cs="Times New Roman"/>
      <w:lang w:eastAsia="en-AU"/>
    </w:rPr>
  </w:style>
  <w:style w:type="paragraph" w:customStyle="1" w:styleId="BasicParagraph">
    <w:name w:val="[Basic Paragraph]"/>
    <w:basedOn w:val="Normal"/>
    <w:uiPriority w:val="99"/>
    <w:rsid w:val="00023217"/>
    <w:pPr>
      <w:autoSpaceDE w:val="0"/>
      <w:autoSpaceDN w:val="0"/>
      <w:adjustRightInd w:val="0"/>
      <w:spacing w:line="288" w:lineRule="auto"/>
      <w:textAlignment w:val="center"/>
    </w:pPr>
    <w:rPr>
      <w:rFonts w:ascii="Times New Roman" w:eastAsia="Calibri" w:hAnsi="Times New Roman"/>
      <w:color w:val="000000"/>
      <w:sz w:val="24"/>
      <w:szCs w:val="24"/>
      <w:lang w:val="en-GB"/>
    </w:rPr>
  </w:style>
  <w:style w:type="character" w:customStyle="1" w:styleId="s21">
    <w:name w:val="s21"/>
    <w:basedOn w:val="DefaultParagraphFont"/>
    <w:rsid w:val="00D7593E"/>
  </w:style>
  <w:style w:type="paragraph" w:customStyle="1" w:styleId="s2">
    <w:name w:val="s2"/>
    <w:basedOn w:val="Normal"/>
    <w:rsid w:val="00D7593E"/>
    <w:pPr>
      <w:spacing w:before="100" w:beforeAutospacing="1" w:after="100" w:afterAutospacing="1"/>
    </w:pPr>
    <w:rPr>
      <w:rFonts w:ascii="Times New Roman" w:hAnsi="Times New Roman"/>
      <w:sz w:val="24"/>
      <w:szCs w:val="24"/>
    </w:rPr>
  </w:style>
  <w:style w:type="paragraph" w:customStyle="1" w:styleId="s8">
    <w:name w:val="s8"/>
    <w:basedOn w:val="Normal"/>
    <w:rsid w:val="00D7593E"/>
    <w:pPr>
      <w:spacing w:before="100" w:beforeAutospacing="1" w:after="100" w:afterAutospacing="1"/>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E7130F"/>
    <w:rPr>
      <w:rFonts w:ascii="Calibri" w:hAnsi="Calibri" w:cs="Times New Roman"/>
      <w:lang w:eastAsia="en-AU"/>
    </w:rPr>
  </w:style>
  <w:style w:type="table" w:styleId="TableGrid">
    <w:name w:val="Table Grid"/>
    <w:basedOn w:val="TableNormal"/>
    <w:uiPriority w:val="59"/>
    <w:rsid w:val="0073558F"/>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3DD"/>
    <w:rPr>
      <w:rFonts w:ascii="Arial" w:hAnsi="Arial" w:cs="Arial"/>
      <w:b/>
      <w:color w:val="00493F"/>
      <w:sz w:val="32"/>
      <w:szCs w:val="32"/>
      <w:lang w:eastAsia="en-AU"/>
    </w:rPr>
  </w:style>
  <w:style w:type="character" w:customStyle="1" w:styleId="Heading2Char">
    <w:name w:val="Heading 2 Char"/>
    <w:basedOn w:val="DefaultParagraphFont"/>
    <w:link w:val="Heading2"/>
    <w:uiPriority w:val="9"/>
    <w:rsid w:val="00BB63DD"/>
    <w:rPr>
      <w:rFonts w:ascii="Arial" w:hAnsi="Arial" w:cs="Arial"/>
      <w:b/>
      <w:color w:val="933579"/>
      <w:sz w:val="24"/>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0D"/>
    <w:pPr>
      <w:spacing w:after="0" w:line="240" w:lineRule="auto"/>
    </w:pPr>
    <w:rPr>
      <w:rFonts w:ascii="Calibri" w:hAnsi="Calibri" w:cs="Times New Roman"/>
      <w:lang w:eastAsia="en-AU"/>
    </w:rPr>
  </w:style>
  <w:style w:type="paragraph" w:styleId="Heading1">
    <w:name w:val="heading 1"/>
    <w:basedOn w:val="Normal"/>
    <w:next w:val="Normal"/>
    <w:link w:val="Heading1Char"/>
    <w:uiPriority w:val="9"/>
    <w:qFormat/>
    <w:rsid w:val="00BB63DD"/>
    <w:pPr>
      <w:outlineLvl w:val="0"/>
    </w:pPr>
    <w:rPr>
      <w:rFonts w:ascii="Arial" w:hAnsi="Arial" w:cs="Arial"/>
      <w:b/>
      <w:color w:val="00493F"/>
      <w:sz w:val="32"/>
      <w:szCs w:val="32"/>
    </w:rPr>
  </w:style>
  <w:style w:type="paragraph" w:styleId="Heading2">
    <w:name w:val="heading 2"/>
    <w:basedOn w:val="Normal"/>
    <w:next w:val="Normal"/>
    <w:link w:val="Heading2Char"/>
    <w:uiPriority w:val="9"/>
    <w:unhideWhenUsed/>
    <w:qFormat/>
    <w:rsid w:val="00BB63DD"/>
    <w:pPr>
      <w:outlineLvl w:val="1"/>
    </w:pPr>
    <w:rPr>
      <w:rFonts w:ascii="Arial" w:hAnsi="Arial" w:cs="Arial"/>
      <w:b/>
      <w:color w:val="933579"/>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560D"/>
    <w:pPr>
      <w:ind w:left="720"/>
    </w:pPr>
  </w:style>
  <w:style w:type="paragraph" w:styleId="PlainText">
    <w:name w:val="Plain Text"/>
    <w:basedOn w:val="Normal"/>
    <w:link w:val="PlainTextChar"/>
    <w:uiPriority w:val="99"/>
    <w:unhideWhenUsed/>
    <w:rsid w:val="00323736"/>
    <w:rPr>
      <w:rFonts w:ascii="Arial" w:hAnsi="Arial" w:cs="Arial"/>
      <w:color w:val="000000"/>
      <w:sz w:val="20"/>
      <w:szCs w:val="20"/>
    </w:rPr>
  </w:style>
  <w:style w:type="character" w:customStyle="1" w:styleId="PlainTextChar">
    <w:name w:val="Plain Text Char"/>
    <w:basedOn w:val="DefaultParagraphFont"/>
    <w:link w:val="PlainText"/>
    <w:uiPriority w:val="99"/>
    <w:rsid w:val="00323736"/>
    <w:rPr>
      <w:rFonts w:ascii="Arial" w:hAnsi="Arial" w:cs="Arial"/>
      <w:color w:val="000000"/>
      <w:sz w:val="20"/>
      <w:szCs w:val="20"/>
      <w:lang w:eastAsia="en-AU"/>
    </w:rPr>
  </w:style>
  <w:style w:type="character" w:customStyle="1" w:styleId="a2">
    <w:name w:val="a2"/>
    <w:basedOn w:val="DefaultParagraphFont"/>
    <w:rsid w:val="00876347"/>
    <w:rPr>
      <w:color w:val="000000"/>
    </w:rPr>
  </w:style>
  <w:style w:type="paragraph" w:customStyle="1" w:styleId="Body1">
    <w:name w:val="Body 1"/>
    <w:rsid w:val="00876347"/>
    <w:pPr>
      <w:spacing w:after="0" w:line="240" w:lineRule="auto"/>
    </w:pPr>
    <w:rPr>
      <w:rFonts w:ascii="Helvetica" w:eastAsia="Arial Unicode MS" w:hAnsi="Helvetica" w:cs="Times New Roman"/>
      <w:color w:val="000000"/>
      <w:sz w:val="24"/>
      <w:szCs w:val="20"/>
      <w:lang w:eastAsia="en-AU"/>
    </w:rPr>
  </w:style>
  <w:style w:type="paragraph" w:customStyle="1" w:styleId="pa1">
    <w:name w:val="pa1"/>
    <w:basedOn w:val="Normal"/>
    <w:rsid w:val="007704BE"/>
    <w:pPr>
      <w:autoSpaceDE w:val="0"/>
      <w:autoSpaceDN w:val="0"/>
      <w:spacing w:line="241" w:lineRule="atLeast"/>
    </w:pPr>
    <w:rPr>
      <w:rFonts w:ascii="Arial" w:hAnsi="Arial" w:cs="Arial"/>
      <w:sz w:val="24"/>
      <w:szCs w:val="24"/>
    </w:rPr>
  </w:style>
  <w:style w:type="character" w:customStyle="1" w:styleId="a3">
    <w:name w:val="a3"/>
    <w:basedOn w:val="DefaultParagraphFont"/>
    <w:rsid w:val="007704BE"/>
    <w:rPr>
      <w:color w:val="000000"/>
    </w:rPr>
  </w:style>
  <w:style w:type="paragraph" w:styleId="BalloonText">
    <w:name w:val="Balloon Text"/>
    <w:basedOn w:val="Normal"/>
    <w:link w:val="BalloonTextChar"/>
    <w:uiPriority w:val="99"/>
    <w:semiHidden/>
    <w:unhideWhenUsed/>
    <w:rsid w:val="00844F26"/>
    <w:rPr>
      <w:rFonts w:ascii="Tahoma" w:hAnsi="Tahoma" w:cs="Tahoma"/>
      <w:sz w:val="16"/>
      <w:szCs w:val="16"/>
    </w:rPr>
  </w:style>
  <w:style w:type="character" w:customStyle="1" w:styleId="BalloonTextChar">
    <w:name w:val="Balloon Text Char"/>
    <w:basedOn w:val="DefaultParagraphFont"/>
    <w:link w:val="BalloonText"/>
    <w:uiPriority w:val="99"/>
    <w:semiHidden/>
    <w:rsid w:val="00844F26"/>
    <w:rPr>
      <w:rFonts w:ascii="Tahoma" w:hAnsi="Tahoma" w:cs="Tahoma"/>
      <w:sz w:val="16"/>
      <w:szCs w:val="16"/>
      <w:lang w:eastAsia="en-AU"/>
    </w:rPr>
  </w:style>
  <w:style w:type="character" w:styleId="CommentReference">
    <w:name w:val="annotation reference"/>
    <w:basedOn w:val="DefaultParagraphFont"/>
    <w:uiPriority w:val="99"/>
    <w:semiHidden/>
    <w:unhideWhenUsed/>
    <w:rsid w:val="00844F26"/>
    <w:rPr>
      <w:sz w:val="16"/>
      <w:szCs w:val="16"/>
    </w:rPr>
  </w:style>
  <w:style w:type="paragraph" w:styleId="CommentText">
    <w:name w:val="annotation text"/>
    <w:basedOn w:val="Normal"/>
    <w:link w:val="CommentTextChar"/>
    <w:uiPriority w:val="99"/>
    <w:semiHidden/>
    <w:unhideWhenUsed/>
    <w:rsid w:val="00844F26"/>
    <w:rPr>
      <w:sz w:val="20"/>
      <w:szCs w:val="20"/>
    </w:rPr>
  </w:style>
  <w:style w:type="character" w:customStyle="1" w:styleId="CommentTextChar">
    <w:name w:val="Comment Text Char"/>
    <w:basedOn w:val="DefaultParagraphFont"/>
    <w:link w:val="CommentText"/>
    <w:uiPriority w:val="99"/>
    <w:semiHidden/>
    <w:rsid w:val="00844F26"/>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44F26"/>
    <w:rPr>
      <w:b/>
      <w:bCs/>
    </w:rPr>
  </w:style>
  <w:style w:type="character" w:customStyle="1" w:styleId="CommentSubjectChar">
    <w:name w:val="Comment Subject Char"/>
    <w:basedOn w:val="CommentTextChar"/>
    <w:link w:val="CommentSubject"/>
    <w:uiPriority w:val="99"/>
    <w:semiHidden/>
    <w:rsid w:val="00844F26"/>
    <w:rPr>
      <w:rFonts w:ascii="Calibri" w:hAnsi="Calibri" w:cs="Times New Roman"/>
      <w:b/>
      <w:bCs/>
      <w:sz w:val="20"/>
      <w:szCs w:val="20"/>
      <w:lang w:eastAsia="en-AU"/>
    </w:rPr>
  </w:style>
  <w:style w:type="paragraph" w:customStyle="1" w:styleId="Pa10">
    <w:name w:val="Pa1"/>
    <w:basedOn w:val="Normal"/>
    <w:next w:val="Normal"/>
    <w:uiPriority w:val="99"/>
    <w:rsid w:val="00445B11"/>
    <w:pPr>
      <w:autoSpaceDE w:val="0"/>
      <w:autoSpaceDN w:val="0"/>
      <w:adjustRightInd w:val="0"/>
      <w:spacing w:line="241" w:lineRule="atLeast"/>
    </w:pPr>
    <w:rPr>
      <w:rFonts w:ascii="Arial" w:eastAsia="Times New Roman" w:hAnsi="Arial" w:cs="Arial"/>
      <w:sz w:val="24"/>
      <w:szCs w:val="24"/>
    </w:rPr>
  </w:style>
  <w:style w:type="character" w:customStyle="1" w:styleId="A30">
    <w:name w:val="A3"/>
    <w:uiPriority w:val="99"/>
    <w:rsid w:val="00445B11"/>
    <w:rPr>
      <w:color w:val="000000"/>
      <w:sz w:val="18"/>
      <w:szCs w:val="18"/>
    </w:rPr>
  </w:style>
  <w:style w:type="paragraph" w:customStyle="1" w:styleId="Default">
    <w:name w:val="Default"/>
    <w:rsid w:val="005561D3"/>
    <w:pPr>
      <w:autoSpaceDE w:val="0"/>
      <w:autoSpaceDN w:val="0"/>
      <w:adjustRightInd w:val="0"/>
      <w:spacing w:after="0" w:line="240" w:lineRule="auto"/>
    </w:pPr>
    <w:rPr>
      <w:rFonts w:ascii="Arial" w:hAnsi="Arial" w:cs="Arial"/>
      <w:color w:val="000000"/>
      <w:sz w:val="24"/>
      <w:szCs w:val="24"/>
    </w:rPr>
  </w:style>
  <w:style w:type="paragraph" w:customStyle="1" w:styleId="Style6">
    <w:name w:val="Style6"/>
    <w:rsid w:val="00A97D6D"/>
    <w:pPr>
      <w:numPr>
        <w:numId w:val="12"/>
      </w:numPr>
      <w:spacing w:before="120" w:after="120" w:line="240" w:lineRule="auto"/>
    </w:pPr>
    <w:rPr>
      <w:rFonts w:ascii="Arial" w:eastAsia="Times New Roman" w:hAnsi="Arial" w:cs="Times New Roman"/>
      <w:szCs w:val="20"/>
    </w:rPr>
  </w:style>
  <w:style w:type="paragraph" w:styleId="Header">
    <w:name w:val="header"/>
    <w:basedOn w:val="Normal"/>
    <w:link w:val="HeaderChar"/>
    <w:uiPriority w:val="99"/>
    <w:unhideWhenUsed/>
    <w:rsid w:val="00393BBD"/>
    <w:pPr>
      <w:tabs>
        <w:tab w:val="center" w:pos="4513"/>
        <w:tab w:val="right" w:pos="9026"/>
      </w:tabs>
    </w:pPr>
  </w:style>
  <w:style w:type="character" w:customStyle="1" w:styleId="HeaderChar">
    <w:name w:val="Header Char"/>
    <w:basedOn w:val="DefaultParagraphFont"/>
    <w:link w:val="Header"/>
    <w:uiPriority w:val="99"/>
    <w:rsid w:val="00393BBD"/>
    <w:rPr>
      <w:rFonts w:ascii="Calibri" w:hAnsi="Calibri" w:cs="Times New Roman"/>
      <w:lang w:eastAsia="en-AU"/>
    </w:rPr>
  </w:style>
  <w:style w:type="paragraph" w:styleId="Footer">
    <w:name w:val="footer"/>
    <w:basedOn w:val="Normal"/>
    <w:link w:val="FooterChar"/>
    <w:uiPriority w:val="99"/>
    <w:unhideWhenUsed/>
    <w:rsid w:val="00393BBD"/>
    <w:pPr>
      <w:tabs>
        <w:tab w:val="center" w:pos="4513"/>
        <w:tab w:val="right" w:pos="9026"/>
      </w:tabs>
    </w:pPr>
  </w:style>
  <w:style w:type="character" w:customStyle="1" w:styleId="FooterChar">
    <w:name w:val="Footer Char"/>
    <w:basedOn w:val="DefaultParagraphFont"/>
    <w:link w:val="Footer"/>
    <w:uiPriority w:val="99"/>
    <w:rsid w:val="00393BBD"/>
    <w:rPr>
      <w:rFonts w:ascii="Calibri" w:hAnsi="Calibri" w:cs="Times New Roman"/>
      <w:lang w:eastAsia="en-AU"/>
    </w:rPr>
  </w:style>
  <w:style w:type="paragraph" w:customStyle="1" w:styleId="BasicParagraph">
    <w:name w:val="[Basic Paragraph]"/>
    <w:basedOn w:val="Normal"/>
    <w:uiPriority w:val="99"/>
    <w:rsid w:val="00023217"/>
    <w:pPr>
      <w:autoSpaceDE w:val="0"/>
      <w:autoSpaceDN w:val="0"/>
      <w:adjustRightInd w:val="0"/>
      <w:spacing w:line="288" w:lineRule="auto"/>
      <w:textAlignment w:val="center"/>
    </w:pPr>
    <w:rPr>
      <w:rFonts w:ascii="Times New Roman" w:eastAsia="Calibri" w:hAnsi="Times New Roman"/>
      <w:color w:val="000000"/>
      <w:sz w:val="24"/>
      <w:szCs w:val="24"/>
      <w:lang w:val="en-GB"/>
    </w:rPr>
  </w:style>
  <w:style w:type="character" w:customStyle="1" w:styleId="s21">
    <w:name w:val="s21"/>
    <w:basedOn w:val="DefaultParagraphFont"/>
    <w:rsid w:val="00D7593E"/>
  </w:style>
  <w:style w:type="paragraph" w:customStyle="1" w:styleId="s2">
    <w:name w:val="s2"/>
    <w:basedOn w:val="Normal"/>
    <w:rsid w:val="00D7593E"/>
    <w:pPr>
      <w:spacing w:before="100" w:beforeAutospacing="1" w:after="100" w:afterAutospacing="1"/>
    </w:pPr>
    <w:rPr>
      <w:rFonts w:ascii="Times New Roman" w:hAnsi="Times New Roman"/>
      <w:sz w:val="24"/>
      <w:szCs w:val="24"/>
    </w:rPr>
  </w:style>
  <w:style w:type="paragraph" w:customStyle="1" w:styleId="s8">
    <w:name w:val="s8"/>
    <w:basedOn w:val="Normal"/>
    <w:rsid w:val="00D7593E"/>
    <w:pPr>
      <w:spacing w:before="100" w:beforeAutospacing="1" w:after="100" w:afterAutospacing="1"/>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E7130F"/>
    <w:rPr>
      <w:rFonts w:ascii="Calibri" w:hAnsi="Calibri" w:cs="Times New Roman"/>
      <w:lang w:eastAsia="en-AU"/>
    </w:rPr>
  </w:style>
  <w:style w:type="table" w:styleId="TableGrid">
    <w:name w:val="Table Grid"/>
    <w:basedOn w:val="TableNormal"/>
    <w:uiPriority w:val="59"/>
    <w:rsid w:val="0073558F"/>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63DD"/>
    <w:rPr>
      <w:rFonts w:ascii="Arial" w:hAnsi="Arial" w:cs="Arial"/>
      <w:b/>
      <w:color w:val="00493F"/>
      <w:sz w:val="32"/>
      <w:szCs w:val="32"/>
      <w:lang w:eastAsia="en-AU"/>
    </w:rPr>
  </w:style>
  <w:style w:type="character" w:customStyle="1" w:styleId="Heading2Char">
    <w:name w:val="Heading 2 Char"/>
    <w:basedOn w:val="DefaultParagraphFont"/>
    <w:link w:val="Heading2"/>
    <w:uiPriority w:val="9"/>
    <w:rsid w:val="00BB63DD"/>
    <w:rPr>
      <w:rFonts w:ascii="Arial" w:hAnsi="Arial" w:cs="Arial"/>
      <w:b/>
      <w:color w:val="933579"/>
      <w:sz w:val="24"/>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6492">
      <w:bodyDiv w:val="1"/>
      <w:marLeft w:val="0"/>
      <w:marRight w:val="0"/>
      <w:marTop w:val="0"/>
      <w:marBottom w:val="0"/>
      <w:divBdr>
        <w:top w:val="none" w:sz="0" w:space="0" w:color="auto"/>
        <w:left w:val="none" w:sz="0" w:space="0" w:color="auto"/>
        <w:bottom w:val="none" w:sz="0" w:space="0" w:color="auto"/>
        <w:right w:val="none" w:sz="0" w:space="0" w:color="auto"/>
      </w:divBdr>
    </w:div>
    <w:div w:id="379549481">
      <w:bodyDiv w:val="1"/>
      <w:marLeft w:val="0"/>
      <w:marRight w:val="0"/>
      <w:marTop w:val="0"/>
      <w:marBottom w:val="0"/>
      <w:divBdr>
        <w:top w:val="none" w:sz="0" w:space="0" w:color="auto"/>
        <w:left w:val="none" w:sz="0" w:space="0" w:color="auto"/>
        <w:bottom w:val="none" w:sz="0" w:space="0" w:color="auto"/>
        <w:right w:val="none" w:sz="0" w:space="0" w:color="auto"/>
      </w:divBdr>
    </w:div>
    <w:div w:id="391852373">
      <w:bodyDiv w:val="1"/>
      <w:marLeft w:val="0"/>
      <w:marRight w:val="0"/>
      <w:marTop w:val="0"/>
      <w:marBottom w:val="0"/>
      <w:divBdr>
        <w:top w:val="none" w:sz="0" w:space="0" w:color="auto"/>
        <w:left w:val="none" w:sz="0" w:space="0" w:color="auto"/>
        <w:bottom w:val="none" w:sz="0" w:space="0" w:color="auto"/>
        <w:right w:val="none" w:sz="0" w:space="0" w:color="auto"/>
      </w:divBdr>
    </w:div>
    <w:div w:id="423308191">
      <w:bodyDiv w:val="1"/>
      <w:marLeft w:val="0"/>
      <w:marRight w:val="0"/>
      <w:marTop w:val="0"/>
      <w:marBottom w:val="0"/>
      <w:divBdr>
        <w:top w:val="none" w:sz="0" w:space="0" w:color="auto"/>
        <w:left w:val="none" w:sz="0" w:space="0" w:color="auto"/>
        <w:bottom w:val="none" w:sz="0" w:space="0" w:color="auto"/>
        <w:right w:val="none" w:sz="0" w:space="0" w:color="auto"/>
      </w:divBdr>
    </w:div>
    <w:div w:id="510069783">
      <w:bodyDiv w:val="1"/>
      <w:marLeft w:val="0"/>
      <w:marRight w:val="0"/>
      <w:marTop w:val="0"/>
      <w:marBottom w:val="0"/>
      <w:divBdr>
        <w:top w:val="none" w:sz="0" w:space="0" w:color="auto"/>
        <w:left w:val="none" w:sz="0" w:space="0" w:color="auto"/>
        <w:bottom w:val="none" w:sz="0" w:space="0" w:color="auto"/>
        <w:right w:val="none" w:sz="0" w:space="0" w:color="auto"/>
      </w:divBdr>
    </w:div>
    <w:div w:id="818352448">
      <w:bodyDiv w:val="1"/>
      <w:marLeft w:val="0"/>
      <w:marRight w:val="0"/>
      <w:marTop w:val="0"/>
      <w:marBottom w:val="0"/>
      <w:divBdr>
        <w:top w:val="none" w:sz="0" w:space="0" w:color="auto"/>
        <w:left w:val="none" w:sz="0" w:space="0" w:color="auto"/>
        <w:bottom w:val="none" w:sz="0" w:space="0" w:color="auto"/>
        <w:right w:val="none" w:sz="0" w:space="0" w:color="auto"/>
      </w:divBdr>
    </w:div>
    <w:div w:id="912472739">
      <w:bodyDiv w:val="1"/>
      <w:marLeft w:val="0"/>
      <w:marRight w:val="0"/>
      <w:marTop w:val="0"/>
      <w:marBottom w:val="0"/>
      <w:divBdr>
        <w:top w:val="none" w:sz="0" w:space="0" w:color="auto"/>
        <w:left w:val="none" w:sz="0" w:space="0" w:color="auto"/>
        <w:bottom w:val="none" w:sz="0" w:space="0" w:color="auto"/>
        <w:right w:val="none" w:sz="0" w:space="0" w:color="auto"/>
      </w:divBdr>
    </w:div>
    <w:div w:id="1060522697">
      <w:bodyDiv w:val="1"/>
      <w:marLeft w:val="0"/>
      <w:marRight w:val="0"/>
      <w:marTop w:val="0"/>
      <w:marBottom w:val="0"/>
      <w:divBdr>
        <w:top w:val="none" w:sz="0" w:space="0" w:color="auto"/>
        <w:left w:val="none" w:sz="0" w:space="0" w:color="auto"/>
        <w:bottom w:val="none" w:sz="0" w:space="0" w:color="auto"/>
        <w:right w:val="none" w:sz="0" w:space="0" w:color="auto"/>
      </w:divBdr>
    </w:div>
    <w:div w:id="1228955450">
      <w:bodyDiv w:val="1"/>
      <w:marLeft w:val="0"/>
      <w:marRight w:val="0"/>
      <w:marTop w:val="0"/>
      <w:marBottom w:val="0"/>
      <w:divBdr>
        <w:top w:val="none" w:sz="0" w:space="0" w:color="auto"/>
        <w:left w:val="none" w:sz="0" w:space="0" w:color="auto"/>
        <w:bottom w:val="none" w:sz="0" w:space="0" w:color="auto"/>
        <w:right w:val="none" w:sz="0" w:space="0" w:color="auto"/>
      </w:divBdr>
    </w:div>
    <w:div w:id="1345209215">
      <w:bodyDiv w:val="1"/>
      <w:marLeft w:val="0"/>
      <w:marRight w:val="0"/>
      <w:marTop w:val="0"/>
      <w:marBottom w:val="0"/>
      <w:divBdr>
        <w:top w:val="none" w:sz="0" w:space="0" w:color="auto"/>
        <w:left w:val="none" w:sz="0" w:space="0" w:color="auto"/>
        <w:bottom w:val="none" w:sz="0" w:space="0" w:color="auto"/>
        <w:right w:val="none" w:sz="0" w:space="0" w:color="auto"/>
      </w:divBdr>
    </w:div>
    <w:div w:id="16635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8C72-CC43-4F95-8649-F7588E19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Baw Baw Shire Council</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rick.rutjens</dc:creator>
  <cp:lastModifiedBy>Brett Hamm</cp:lastModifiedBy>
  <cp:revision>3</cp:revision>
  <dcterms:created xsi:type="dcterms:W3CDTF">2017-06-15T02:38:00Z</dcterms:created>
  <dcterms:modified xsi:type="dcterms:W3CDTF">2017-06-15T02:46:00Z</dcterms:modified>
</cp:coreProperties>
</file>